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1891E" w14:textId="09CD0080" w:rsidR="0038064D" w:rsidRPr="0038064D" w:rsidRDefault="0038064D" w:rsidP="0038064D">
      <w:pPr>
        <w:jc w:val="right"/>
        <w:rPr>
          <w:rFonts w:cstheme="minorHAnsi"/>
          <w:b/>
          <w:color w:val="000000" w:themeColor="text1"/>
        </w:rPr>
      </w:pPr>
      <w:r w:rsidRPr="0038064D">
        <w:rPr>
          <w:rFonts w:cstheme="minorHAnsi"/>
          <w:b/>
          <w:color w:val="000000" w:themeColor="text1"/>
        </w:rPr>
        <w:t>2</w:t>
      </w:r>
      <w:r>
        <w:rPr>
          <w:rFonts w:cstheme="minorHAnsi"/>
          <w:b/>
          <w:color w:val="000000" w:themeColor="text1"/>
        </w:rPr>
        <w:t>1.10</w:t>
      </w:r>
      <w:r w:rsidRPr="0038064D">
        <w:rPr>
          <w:rFonts w:cstheme="minorHAnsi"/>
          <w:b/>
          <w:color w:val="000000" w:themeColor="text1"/>
        </w:rPr>
        <w:t>.2024 r.</w:t>
      </w:r>
    </w:p>
    <w:p w14:paraId="4966206F" w14:textId="77777777" w:rsidR="0038064D" w:rsidRPr="0038064D" w:rsidRDefault="0038064D" w:rsidP="0038064D">
      <w:pPr>
        <w:spacing w:before="120" w:line="320" w:lineRule="atLeast"/>
        <w:ind w:right="709"/>
        <w:contextualSpacing/>
        <w:rPr>
          <w:rFonts w:cstheme="minorHAnsi"/>
          <w:bCs/>
          <w:color w:val="000000" w:themeColor="text1"/>
          <w:lang w:eastAsia="ar-SA"/>
        </w:rPr>
      </w:pPr>
    </w:p>
    <w:p w14:paraId="77B1F56D" w14:textId="77777777" w:rsidR="003623F4" w:rsidRDefault="003623F4" w:rsidP="0038064D">
      <w:pPr>
        <w:spacing w:before="120" w:line="320" w:lineRule="atLeast"/>
        <w:ind w:right="709"/>
        <w:contextualSpacing/>
        <w:jc w:val="center"/>
        <w:rPr>
          <w:rFonts w:cstheme="minorHAnsi"/>
          <w:bCs/>
          <w:color w:val="000000" w:themeColor="text1"/>
        </w:rPr>
      </w:pPr>
    </w:p>
    <w:p w14:paraId="6DF728AC" w14:textId="6EB02CC2" w:rsidR="0038064D" w:rsidRPr="0038064D" w:rsidRDefault="0038064D" w:rsidP="0038064D">
      <w:pPr>
        <w:spacing w:before="120" w:line="320" w:lineRule="atLeast"/>
        <w:ind w:right="709"/>
        <w:contextualSpacing/>
        <w:jc w:val="center"/>
        <w:rPr>
          <w:rFonts w:cstheme="minorHAnsi"/>
          <w:b/>
          <w:bCs/>
          <w:color w:val="000000" w:themeColor="text1"/>
        </w:rPr>
      </w:pPr>
      <w:r w:rsidRPr="0038064D">
        <w:rPr>
          <w:rFonts w:cstheme="minorHAnsi"/>
          <w:bCs/>
          <w:color w:val="000000" w:themeColor="text1"/>
        </w:rPr>
        <w:t xml:space="preserve">Dotyczy </w:t>
      </w:r>
      <w:r w:rsidRPr="0038064D">
        <w:rPr>
          <w:rFonts w:cstheme="minorHAnsi"/>
          <w:color w:val="000000" w:themeColor="text1"/>
        </w:rPr>
        <w:t xml:space="preserve">postępowania </w:t>
      </w:r>
      <w:r w:rsidRPr="0038064D">
        <w:rPr>
          <w:rFonts w:cstheme="minorHAnsi"/>
          <w:bCs/>
          <w:color w:val="000000" w:themeColor="text1"/>
        </w:rPr>
        <w:t>na</w:t>
      </w:r>
      <w:r w:rsidRPr="0038064D">
        <w:rPr>
          <w:rFonts w:cstheme="minorHAnsi"/>
          <w:b/>
          <w:bCs/>
          <w:color w:val="000000" w:themeColor="text1"/>
        </w:rPr>
        <w:t xml:space="preserve"> zakup </w:t>
      </w:r>
      <w:r w:rsidR="003623F4" w:rsidRPr="003623F4">
        <w:rPr>
          <w:rFonts w:cstheme="minorHAnsi"/>
          <w:b/>
          <w:bCs/>
          <w:color w:val="000000" w:themeColor="text1"/>
        </w:rPr>
        <w:t>sprzętu i wyposażenia medycznego dla Poradni Poznańskiego Ośrodka Specjalistycznych Usług Medycznych w Poznaniu</w:t>
      </w:r>
    </w:p>
    <w:p w14:paraId="3DE05355" w14:textId="77777777" w:rsidR="0038064D" w:rsidRPr="0038064D" w:rsidRDefault="0038064D" w:rsidP="0038064D">
      <w:pPr>
        <w:spacing w:before="120" w:line="320" w:lineRule="atLeast"/>
        <w:ind w:right="709"/>
        <w:contextualSpacing/>
        <w:jc w:val="center"/>
        <w:rPr>
          <w:rFonts w:cstheme="minorHAnsi"/>
          <w:b/>
          <w:bCs/>
          <w:color w:val="000000" w:themeColor="text1"/>
        </w:rPr>
      </w:pPr>
    </w:p>
    <w:p w14:paraId="5F6ACA27" w14:textId="4563353A" w:rsidR="0038064D" w:rsidRDefault="003623F4" w:rsidP="0038064D">
      <w:pPr>
        <w:spacing w:after="120" w:line="240" w:lineRule="atLeast"/>
        <w:contextualSpacing/>
        <w:jc w:val="center"/>
        <w:rPr>
          <w:rFonts w:cstheme="minorHAnsi"/>
          <w:b/>
          <w:color w:val="000000" w:themeColor="text1"/>
        </w:rPr>
      </w:pPr>
      <w:r w:rsidRPr="003623F4">
        <w:rPr>
          <w:rFonts w:cstheme="minorHAnsi"/>
          <w:b/>
          <w:color w:val="000000" w:themeColor="text1"/>
        </w:rPr>
        <w:t>DA.272.11.2024</w:t>
      </w:r>
    </w:p>
    <w:p w14:paraId="09FDBF53" w14:textId="77777777" w:rsidR="003623F4" w:rsidRPr="0038064D" w:rsidRDefault="003623F4" w:rsidP="0038064D">
      <w:pPr>
        <w:spacing w:after="120" w:line="240" w:lineRule="atLeast"/>
        <w:contextualSpacing/>
        <w:jc w:val="center"/>
        <w:rPr>
          <w:rFonts w:cstheme="minorHAnsi"/>
          <w:color w:val="000000" w:themeColor="text1"/>
        </w:rPr>
      </w:pPr>
    </w:p>
    <w:p w14:paraId="1EDA1B81" w14:textId="77777777" w:rsidR="0038064D" w:rsidRPr="0038064D" w:rsidRDefault="0038064D" w:rsidP="0038064D">
      <w:pPr>
        <w:spacing w:before="240"/>
        <w:jc w:val="center"/>
        <w:rPr>
          <w:rFonts w:cstheme="minorHAnsi"/>
          <w:b/>
          <w:color w:val="000000" w:themeColor="text1"/>
        </w:rPr>
      </w:pPr>
      <w:r w:rsidRPr="0038064D">
        <w:rPr>
          <w:rFonts w:cstheme="minorHAnsi"/>
          <w:b/>
          <w:color w:val="000000" w:themeColor="text1"/>
        </w:rPr>
        <w:t>Wyjaśnienie treści SWZ.</w:t>
      </w:r>
    </w:p>
    <w:p w14:paraId="305DD578" w14:textId="77777777" w:rsidR="0038064D" w:rsidRPr="00926EDB" w:rsidRDefault="0038064D" w:rsidP="0038064D">
      <w:pPr>
        <w:jc w:val="both"/>
        <w:rPr>
          <w:rFonts w:cstheme="minorHAnsi"/>
          <w:color w:val="000000" w:themeColor="text1"/>
          <w:szCs w:val="20"/>
        </w:rPr>
      </w:pPr>
      <w:r w:rsidRPr="00926EDB">
        <w:rPr>
          <w:rFonts w:cstheme="minorHAnsi"/>
          <w:color w:val="000000" w:themeColor="text1"/>
          <w:szCs w:val="20"/>
        </w:rPr>
        <w:t xml:space="preserve">Zamawiający, na podstawie art. </w:t>
      </w:r>
      <w:r>
        <w:rPr>
          <w:rFonts w:cstheme="minorHAnsi"/>
          <w:color w:val="000000" w:themeColor="text1"/>
          <w:szCs w:val="20"/>
        </w:rPr>
        <w:t>284</w:t>
      </w:r>
      <w:r w:rsidRPr="00926EDB">
        <w:rPr>
          <w:rFonts w:cstheme="minorHAnsi"/>
          <w:color w:val="000000" w:themeColor="text1"/>
          <w:szCs w:val="20"/>
        </w:rPr>
        <w:t xml:space="preserve"> ust. 6 ustawy z dnia 11 września 2019 r. </w:t>
      </w:r>
      <w:r>
        <w:rPr>
          <w:rFonts w:cstheme="minorHAnsi"/>
          <w:color w:val="000000" w:themeColor="text1"/>
          <w:szCs w:val="20"/>
        </w:rPr>
        <w:t>Prawo zamówień publicznych (Dz.U. z 2024 r. poz. 1320</w:t>
      </w:r>
      <w:r w:rsidRPr="00926EDB">
        <w:rPr>
          <w:rFonts w:cstheme="minorHAnsi"/>
          <w:color w:val="000000" w:themeColor="text1"/>
          <w:szCs w:val="20"/>
        </w:rPr>
        <w:t xml:space="preserve">), zwanej dalej ustawą </w:t>
      </w:r>
      <w:proofErr w:type="spellStart"/>
      <w:r w:rsidRPr="00926EDB">
        <w:rPr>
          <w:rFonts w:cstheme="minorHAnsi"/>
          <w:color w:val="000000" w:themeColor="text1"/>
          <w:szCs w:val="20"/>
        </w:rPr>
        <w:t>Pzp</w:t>
      </w:r>
      <w:proofErr w:type="spellEnd"/>
      <w:r w:rsidRPr="00926EDB">
        <w:rPr>
          <w:rFonts w:cstheme="minorHAnsi"/>
          <w:color w:val="000000" w:themeColor="text1"/>
          <w:szCs w:val="20"/>
        </w:rPr>
        <w:t xml:space="preserve">, przekazuje treść zapytań wraz z wyjaśnieniami oraz zgodnie z art. </w:t>
      </w:r>
      <w:r>
        <w:rPr>
          <w:rFonts w:cstheme="minorHAnsi"/>
          <w:color w:val="000000" w:themeColor="text1"/>
          <w:szCs w:val="20"/>
        </w:rPr>
        <w:t>286</w:t>
      </w:r>
      <w:r w:rsidRPr="00926EDB">
        <w:rPr>
          <w:rFonts w:cstheme="minorHAnsi"/>
          <w:color w:val="000000" w:themeColor="text1"/>
          <w:szCs w:val="20"/>
        </w:rPr>
        <w:t xml:space="preserve"> ust. 1 ustawy </w:t>
      </w:r>
      <w:proofErr w:type="spellStart"/>
      <w:r w:rsidRPr="00926EDB">
        <w:rPr>
          <w:rFonts w:cstheme="minorHAnsi"/>
          <w:color w:val="000000" w:themeColor="text1"/>
          <w:szCs w:val="20"/>
        </w:rPr>
        <w:t>Pzp</w:t>
      </w:r>
      <w:proofErr w:type="spellEnd"/>
      <w:r w:rsidRPr="00926EDB">
        <w:rPr>
          <w:rFonts w:cstheme="minorHAnsi"/>
          <w:color w:val="000000" w:themeColor="text1"/>
          <w:szCs w:val="20"/>
        </w:rPr>
        <w:t xml:space="preserve"> dokonuje zmiany treści SWZ:</w:t>
      </w:r>
    </w:p>
    <w:p w14:paraId="096E7716" w14:textId="26740D27" w:rsidR="00A81F4E" w:rsidRDefault="00A81F4E" w:rsidP="0038064D"/>
    <w:p w14:paraId="44497375" w14:textId="77777777" w:rsidR="0038064D" w:rsidRDefault="0038064D" w:rsidP="0038064D">
      <w:pPr>
        <w:jc w:val="both"/>
        <w:rPr>
          <w:rFonts w:cstheme="minorHAnsi"/>
          <w:b/>
          <w:color w:val="000000" w:themeColor="text1"/>
          <w:shd w:val="clear" w:color="auto" w:fill="FFFFFF"/>
        </w:rPr>
      </w:pPr>
    </w:p>
    <w:p w14:paraId="50DF2525" w14:textId="77777777" w:rsidR="0038064D" w:rsidRDefault="0038064D" w:rsidP="0038064D">
      <w:pPr>
        <w:jc w:val="both"/>
        <w:rPr>
          <w:rFonts w:cstheme="minorHAnsi"/>
          <w:b/>
          <w:color w:val="000000" w:themeColor="text1"/>
          <w:shd w:val="clear" w:color="auto" w:fill="FFFFFF"/>
        </w:rPr>
      </w:pPr>
    </w:p>
    <w:p w14:paraId="1BA0EDE3" w14:textId="77777777" w:rsidR="0038064D" w:rsidRPr="00635185" w:rsidRDefault="0038064D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635185">
        <w:rPr>
          <w:b/>
          <w:color w:val="000000" w:themeColor="text1"/>
          <w:sz w:val="22"/>
          <w:shd w:val="clear" w:color="auto" w:fill="FFFFFF"/>
        </w:rPr>
        <w:t>Pytanie nr 1:</w:t>
      </w:r>
    </w:p>
    <w:p w14:paraId="07D2D118" w14:textId="77777777" w:rsidR="0038064D" w:rsidRPr="00635185" w:rsidRDefault="0038064D" w:rsidP="0063189A">
      <w:pPr>
        <w:jc w:val="both"/>
        <w:rPr>
          <w:color w:val="000000" w:themeColor="text1"/>
          <w:sz w:val="22"/>
          <w:shd w:val="clear" w:color="auto" w:fill="FFFFFF"/>
        </w:rPr>
      </w:pPr>
      <w:r w:rsidRPr="00635185">
        <w:rPr>
          <w:color w:val="000000" w:themeColor="text1"/>
          <w:sz w:val="22"/>
          <w:shd w:val="clear" w:color="auto" w:fill="FFFFFF"/>
        </w:rPr>
        <w:t>Czy zamawiający w postępowaniu DA.272.11.2024 w załączniku 6a dotyczącym EKG dopuści czas realizacji wynoszący 5 tygodni?</w:t>
      </w:r>
    </w:p>
    <w:p w14:paraId="3DAC3EF7" w14:textId="77777777" w:rsidR="0038064D" w:rsidRPr="00635185" w:rsidRDefault="0038064D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  <w:r w:rsidRPr="00635185">
        <w:rPr>
          <w:b/>
          <w:bCs/>
          <w:color w:val="000000" w:themeColor="text1"/>
          <w:sz w:val="22"/>
          <w:shd w:val="clear" w:color="auto" w:fill="FFFFFF"/>
        </w:rPr>
        <w:t xml:space="preserve">Odpowiedź nr 1: </w:t>
      </w:r>
    </w:p>
    <w:p w14:paraId="13F85AE1" w14:textId="473CB003" w:rsidR="0038064D" w:rsidRPr="00635185" w:rsidRDefault="0038064D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  <w:r w:rsidRPr="00635185">
        <w:rPr>
          <w:b/>
          <w:bCs/>
          <w:color w:val="000000" w:themeColor="text1"/>
          <w:sz w:val="22"/>
          <w:shd w:val="clear" w:color="auto" w:fill="FFFFFF"/>
        </w:rPr>
        <w:t>Zamawiający modyfikuje treść SWZ i wydłuża realizację zamówienia</w:t>
      </w:r>
      <w:r w:rsidR="003E7FA3" w:rsidRPr="00635185">
        <w:rPr>
          <w:b/>
          <w:bCs/>
          <w:color w:val="000000" w:themeColor="text1"/>
          <w:sz w:val="22"/>
          <w:shd w:val="clear" w:color="auto" w:fill="FFFFFF"/>
        </w:rPr>
        <w:t xml:space="preserve"> w </w:t>
      </w:r>
      <w:proofErr w:type="spellStart"/>
      <w:r w:rsidR="003E7FA3" w:rsidRPr="00635185">
        <w:rPr>
          <w:b/>
          <w:bCs/>
          <w:color w:val="000000" w:themeColor="text1"/>
          <w:sz w:val="22"/>
          <w:shd w:val="clear" w:color="auto" w:fill="FFFFFF"/>
        </w:rPr>
        <w:t>ramch</w:t>
      </w:r>
      <w:proofErr w:type="spellEnd"/>
      <w:r w:rsidR="003E7FA3" w:rsidRPr="00635185">
        <w:rPr>
          <w:b/>
          <w:bCs/>
          <w:color w:val="000000" w:themeColor="text1"/>
          <w:sz w:val="22"/>
          <w:shd w:val="clear" w:color="auto" w:fill="FFFFFF"/>
        </w:rPr>
        <w:t xml:space="preserve"> części 1</w:t>
      </w:r>
      <w:r w:rsidRPr="00635185">
        <w:rPr>
          <w:b/>
          <w:bCs/>
          <w:color w:val="000000" w:themeColor="text1"/>
          <w:sz w:val="22"/>
          <w:shd w:val="clear" w:color="auto" w:fill="FFFFFF"/>
        </w:rPr>
        <w:t xml:space="preserve"> z 4 do 5 tygodni.</w:t>
      </w:r>
    </w:p>
    <w:p w14:paraId="39C338B7" w14:textId="77777777" w:rsidR="0038064D" w:rsidRPr="00635185" w:rsidRDefault="0038064D" w:rsidP="0063189A">
      <w:pPr>
        <w:jc w:val="both"/>
        <w:rPr>
          <w:color w:val="000000" w:themeColor="text1"/>
          <w:sz w:val="22"/>
          <w:shd w:val="clear" w:color="auto" w:fill="FFFFFF"/>
        </w:rPr>
      </w:pPr>
    </w:p>
    <w:p w14:paraId="11638931" w14:textId="77777777" w:rsidR="0038064D" w:rsidRPr="00635185" w:rsidRDefault="0038064D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635185">
        <w:rPr>
          <w:b/>
          <w:color w:val="000000" w:themeColor="text1"/>
          <w:sz w:val="22"/>
          <w:shd w:val="clear" w:color="auto" w:fill="FFFFFF"/>
        </w:rPr>
        <w:t>Pytanie nr 2:</w:t>
      </w:r>
    </w:p>
    <w:p w14:paraId="584CEE65" w14:textId="4FCD6630" w:rsidR="003E7FA3" w:rsidRPr="00635185" w:rsidRDefault="0038064D" w:rsidP="0063189A">
      <w:pPr>
        <w:jc w:val="both"/>
        <w:rPr>
          <w:color w:val="000000" w:themeColor="text1"/>
          <w:sz w:val="22"/>
          <w:shd w:val="clear" w:color="auto" w:fill="FFFFFF"/>
        </w:rPr>
      </w:pPr>
      <w:r w:rsidRPr="00635185">
        <w:rPr>
          <w:color w:val="000000" w:themeColor="text1"/>
          <w:sz w:val="22"/>
          <w:shd w:val="clear" w:color="auto" w:fill="FFFFFF"/>
        </w:rPr>
        <w:t>Czy zamawiający akceptuje w załączniku 6a pkt. 56 postępowanie DA.272.11.2024</w:t>
      </w:r>
      <w:r w:rsidRPr="00635185">
        <w:rPr>
          <w:color w:val="000000" w:themeColor="text1"/>
          <w:sz w:val="22"/>
        </w:rPr>
        <w:br/>
      </w:r>
      <w:r w:rsidRPr="00635185">
        <w:rPr>
          <w:color w:val="000000" w:themeColor="text1"/>
          <w:sz w:val="22"/>
          <w:shd w:val="clear" w:color="auto" w:fill="FFFFFF"/>
        </w:rPr>
        <w:t>"Szkolenie dla personelu medycznego i technicznego" w formie szkolenia online?</w:t>
      </w:r>
    </w:p>
    <w:p w14:paraId="516F2C25" w14:textId="77777777" w:rsidR="003E7FA3" w:rsidRPr="00635185" w:rsidRDefault="003E7FA3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</w:p>
    <w:p w14:paraId="488BC017" w14:textId="15D6184E" w:rsidR="0038064D" w:rsidRPr="00635185" w:rsidRDefault="0038064D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635185">
        <w:rPr>
          <w:b/>
          <w:bCs/>
          <w:color w:val="000000" w:themeColor="text1"/>
          <w:sz w:val="22"/>
          <w:shd w:val="clear" w:color="auto" w:fill="FFFFFF"/>
        </w:rPr>
        <w:t>Odpowiedź</w:t>
      </w:r>
      <w:r w:rsidRPr="00635185">
        <w:rPr>
          <w:b/>
          <w:color w:val="000000" w:themeColor="text1"/>
          <w:sz w:val="22"/>
          <w:shd w:val="clear" w:color="auto" w:fill="FFFFFF"/>
        </w:rPr>
        <w:t xml:space="preserve"> nr 2:</w:t>
      </w:r>
    </w:p>
    <w:p w14:paraId="34550A06" w14:textId="77777777" w:rsidR="0038064D" w:rsidRPr="00635185" w:rsidRDefault="0038064D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  <w:r w:rsidRPr="00635185">
        <w:rPr>
          <w:b/>
          <w:bCs/>
          <w:color w:val="000000" w:themeColor="text1"/>
          <w:sz w:val="22"/>
          <w:shd w:val="clear" w:color="auto" w:fill="FFFFFF"/>
        </w:rPr>
        <w:t>Zamawiający dopuszcza przeprowadzenie szkolenia w formie online.</w:t>
      </w:r>
    </w:p>
    <w:p w14:paraId="3D6E4F96" w14:textId="77777777" w:rsidR="0038064D" w:rsidRPr="00635185" w:rsidRDefault="0038064D" w:rsidP="0063189A">
      <w:pPr>
        <w:jc w:val="both"/>
        <w:rPr>
          <w:color w:val="000000" w:themeColor="text1"/>
          <w:sz w:val="22"/>
          <w:shd w:val="clear" w:color="auto" w:fill="FFFFFF"/>
        </w:rPr>
      </w:pPr>
    </w:p>
    <w:p w14:paraId="4BF00B4D" w14:textId="106A2934" w:rsidR="0038064D" w:rsidRPr="00635185" w:rsidRDefault="003E7FA3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635185">
        <w:rPr>
          <w:b/>
          <w:color w:val="000000" w:themeColor="text1"/>
          <w:sz w:val="22"/>
          <w:shd w:val="clear" w:color="auto" w:fill="FFFFFF"/>
        </w:rPr>
        <w:t>Pytanie nr 3:</w:t>
      </w:r>
    </w:p>
    <w:p w14:paraId="52EE72B2" w14:textId="60AE50A4" w:rsidR="0038064D" w:rsidRPr="00635185" w:rsidRDefault="0038064D" w:rsidP="0063189A">
      <w:pPr>
        <w:jc w:val="both"/>
        <w:rPr>
          <w:color w:val="000000" w:themeColor="text1"/>
          <w:sz w:val="22"/>
        </w:rPr>
      </w:pPr>
      <w:r w:rsidRPr="00635185">
        <w:rPr>
          <w:color w:val="000000" w:themeColor="text1"/>
          <w:sz w:val="22"/>
        </w:rPr>
        <w:t>Pytanie do załącznika nr 6 specyfikacja techniczna część 1 dotycząca EKG. Czy zamawiający w punktach 46 i 50 nie popełnił pomyłki pisarskiej bowiem zapisy w tych punktach dotyczące EKG są charakterystyczne dla KTG.</w:t>
      </w:r>
    </w:p>
    <w:p w14:paraId="6CA47C22" w14:textId="77777777" w:rsidR="003E7FA3" w:rsidRPr="00635185" w:rsidRDefault="003E7FA3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</w:p>
    <w:p w14:paraId="49F11FB4" w14:textId="4FC8FD26" w:rsidR="003E7FA3" w:rsidRPr="00635185" w:rsidRDefault="003E7FA3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635185">
        <w:rPr>
          <w:b/>
          <w:bCs/>
          <w:color w:val="000000" w:themeColor="text1"/>
          <w:sz w:val="22"/>
          <w:shd w:val="clear" w:color="auto" w:fill="FFFFFF"/>
        </w:rPr>
        <w:t>Odpowiedź</w:t>
      </w:r>
      <w:r w:rsidRPr="00635185">
        <w:rPr>
          <w:b/>
          <w:color w:val="000000" w:themeColor="text1"/>
          <w:sz w:val="22"/>
          <w:shd w:val="clear" w:color="auto" w:fill="FFFFFF"/>
        </w:rPr>
        <w:t xml:space="preserve"> nr 3:</w:t>
      </w:r>
    </w:p>
    <w:p w14:paraId="20B2FBD2" w14:textId="4FD8CE6F" w:rsidR="0038064D" w:rsidRPr="00635185" w:rsidRDefault="0038064D" w:rsidP="0063189A">
      <w:pPr>
        <w:jc w:val="both"/>
        <w:rPr>
          <w:bCs/>
          <w:color w:val="000000" w:themeColor="text1"/>
          <w:sz w:val="22"/>
          <w:shd w:val="clear" w:color="auto" w:fill="FFFFFF"/>
        </w:rPr>
      </w:pPr>
      <w:r w:rsidRPr="00635185">
        <w:rPr>
          <w:bCs/>
          <w:color w:val="000000" w:themeColor="text1"/>
          <w:sz w:val="22"/>
          <w:shd w:val="clear" w:color="auto" w:fill="FFFFFF"/>
        </w:rPr>
        <w:t>Zamawiający wykreśla punkty 4</w:t>
      </w:r>
      <w:r w:rsidR="003E7FA3" w:rsidRPr="00635185">
        <w:rPr>
          <w:bCs/>
          <w:color w:val="000000" w:themeColor="text1"/>
          <w:sz w:val="22"/>
          <w:shd w:val="clear" w:color="auto" w:fill="FFFFFF"/>
        </w:rPr>
        <w:t>5-</w:t>
      </w:r>
      <w:r w:rsidRPr="00635185">
        <w:rPr>
          <w:bCs/>
          <w:color w:val="000000" w:themeColor="text1"/>
          <w:sz w:val="22"/>
          <w:shd w:val="clear" w:color="auto" w:fill="FFFFFF"/>
        </w:rPr>
        <w:t xml:space="preserve"> 5</w:t>
      </w:r>
      <w:r w:rsidR="003E7FA3" w:rsidRPr="00635185">
        <w:rPr>
          <w:bCs/>
          <w:color w:val="000000" w:themeColor="text1"/>
          <w:sz w:val="22"/>
          <w:shd w:val="clear" w:color="auto" w:fill="FFFFFF"/>
        </w:rPr>
        <w:t xml:space="preserve">1 z załącznika nr 6a. </w:t>
      </w:r>
    </w:p>
    <w:p w14:paraId="0D736303" w14:textId="77777777" w:rsidR="0038064D" w:rsidRPr="00635185" w:rsidRDefault="0038064D" w:rsidP="0063189A">
      <w:pPr>
        <w:jc w:val="both"/>
        <w:rPr>
          <w:color w:val="000000" w:themeColor="text1"/>
          <w:sz w:val="22"/>
        </w:rPr>
      </w:pPr>
    </w:p>
    <w:p w14:paraId="5009C0F5" w14:textId="77777777" w:rsidR="003E7FA3" w:rsidRPr="00635185" w:rsidRDefault="003E7FA3" w:rsidP="0063189A">
      <w:pPr>
        <w:jc w:val="both"/>
        <w:rPr>
          <w:color w:val="000000" w:themeColor="text1"/>
          <w:sz w:val="22"/>
        </w:rPr>
      </w:pPr>
    </w:p>
    <w:p w14:paraId="210A8ABF" w14:textId="74FBE6B4" w:rsidR="003E7FA3" w:rsidRPr="00262626" w:rsidRDefault="003E7FA3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262626">
        <w:rPr>
          <w:b/>
          <w:color w:val="000000" w:themeColor="text1"/>
          <w:sz w:val="22"/>
          <w:shd w:val="clear" w:color="auto" w:fill="FFFFFF"/>
        </w:rPr>
        <w:t>Pytanie nr 4:</w:t>
      </w:r>
    </w:p>
    <w:p w14:paraId="1EAA14A7" w14:textId="7ECE7229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>Pytanie nr 2</w:t>
      </w:r>
      <w:r w:rsidR="003E7FA3" w:rsidRPr="00262626">
        <w:rPr>
          <w:color w:val="000000" w:themeColor="text1"/>
          <w:sz w:val="22"/>
        </w:rPr>
        <w:t xml:space="preserve"> </w:t>
      </w:r>
      <w:r w:rsidRPr="00262626">
        <w:rPr>
          <w:color w:val="000000" w:themeColor="text1"/>
          <w:sz w:val="22"/>
        </w:rPr>
        <w:t>do załącznika nr 6 specyfikacja techniczna część 1 dotycząca EKG. Czy zamawiający w punkcie 47 dopuści wózek bez szuflad?</w:t>
      </w:r>
    </w:p>
    <w:p w14:paraId="273C4323" w14:textId="77777777" w:rsidR="003E7FA3" w:rsidRPr="00262626" w:rsidRDefault="003E7FA3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</w:p>
    <w:p w14:paraId="0D9279D4" w14:textId="475872E3" w:rsidR="003E7FA3" w:rsidRPr="00262626" w:rsidRDefault="0038064D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hd w:val="clear" w:color="auto" w:fill="FFFFFF"/>
        </w:rPr>
        <w:t>Odpowiedź</w:t>
      </w:r>
      <w:r w:rsidR="003E7FA3" w:rsidRPr="00262626">
        <w:rPr>
          <w:b/>
          <w:bCs/>
          <w:color w:val="000000" w:themeColor="text1"/>
          <w:sz w:val="22"/>
          <w:shd w:val="clear" w:color="auto" w:fill="FFFFFF"/>
        </w:rPr>
        <w:t xml:space="preserve"> nr 4</w:t>
      </w:r>
      <w:r w:rsidRPr="00262626">
        <w:rPr>
          <w:b/>
          <w:bCs/>
          <w:color w:val="000000" w:themeColor="text1"/>
          <w:sz w:val="22"/>
          <w:shd w:val="clear" w:color="auto" w:fill="FFFFFF"/>
        </w:rPr>
        <w:t xml:space="preserve">: </w:t>
      </w:r>
    </w:p>
    <w:p w14:paraId="052972B3" w14:textId="22220124" w:rsidR="003E7FA3" w:rsidRPr="00262626" w:rsidRDefault="003E7FA3" w:rsidP="0063189A">
      <w:pPr>
        <w:jc w:val="both"/>
        <w:rPr>
          <w:bCs/>
          <w:color w:val="000000" w:themeColor="text1"/>
          <w:sz w:val="22"/>
          <w:shd w:val="clear" w:color="auto" w:fill="FFFFFF"/>
        </w:rPr>
      </w:pPr>
      <w:r w:rsidRPr="00262626">
        <w:rPr>
          <w:bCs/>
          <w:color w:val="000000" w:themeColor="text1"/>
          <w:sz w:val="22"/>
          <w:shd w:val="clear" w:color="auto" w:fill="FFFFFF"/>
        </w:rPr>
        <w:t xml:space="preserve">Zamawiający wykreśla punkty 45- 51 z załącznika nr 6a. </w:t>
      </w:r>
    </w:p>
    <w:p w14:paraId="7DE704BC" w14:textId="6ADEECA5" w:rsidR="0038064D" w:rsidRPr="00262626" w:rsidRDefault="0038064D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</w:p>
    <w:p w14:paraId="78A2CF73" w14:textId="30CBC828" w:rsidR="0038064D" w:rsidRPr="00262626" w:rsidRDefault="0038064D" w:rsidP="0063189A">
      <w:pPr>
        <w:jc w:val="both"/>
        <w:rPr>
          <w:color w:val="000000" w:themeColor="text1"/>
          <w:sz w:val="22"/>
        </w:rPr>
      </w:pPr>
    </w:p>
    <w:p w14:paraId="2B17D5F6" w14:textId="4AB04C01" w:rsidR="003E7FA3" w:rsidRPr="00262626" w:rsidRDefault="003E7FA3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262626">
        <w:rPr>
          <w:b/>
          <w:color w:val="000000" w:themeColor="text1"/>
          <w:sz w:val="22"/>
          <w:shd w:val="clear" w:color="auto" w:fill="FFFFFF"/>
        </w:rPr>
        <w:t>Pytanie nr 5:</w:t>
      </w:r>
    </w:p>
    <w:p w14:paraId="18FD6BE9" w14:textId="4C77FF7B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>Części Nr 5 – AUTOREFRAKTOMETR</w:t>
      </w:r>
    </w:p>
    <w:p w14:paraId="4D218A4F" w14:textId="3A8E9662" w:rsidR="0038064D" w:rsidRPr="00262626" w:rsidRDefault="0038064D" w:rsidP="0063189A">
      <w:pPr>
        <w:widowControl/>
        <w:autoSpaceDE/>
        <w:autoSpaceDN/>
        <w:adjustRightInd/>
        <w:spacing w:after="160" w:line="259" w:lineRule="auto"/>
        <w:contextualSpacing/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>Czy Zamawiający dopuści urządzenie wyposażone w ekran o przekątnej 6,5"?</w:t>
      </w:r>
    </w:p>
    <w:p w14:paraId="79DE4ACB" w14:textId="77777777" w:rsidR="003E7FA3" w:rsidRPr="00262626" w:rsidRDefault="003E7FA3" w:rsidP="0063189A">
      <w:pPr>
        <w:jc w:val="both"/>
        <w:rPr>
          <w:color w:val="000000" w:themeColor="text1"/>
          <w:sz w:val="22"/>
        </w:rPr>
      </w:pPr>
    </w:p>
    <w:p w14:paraId="13E81495" w14:textId="0DCC4C05" w:rsidR="003E7FA3" w:rsidRPr="00262626" w:rsidRDefault="0038064D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hd w:val="clear" w:color="auto" w:fill="FFFFFF"/>
        </w:rPr>
        <w:t>Odpowiedź</w:t>
      </w:r>
      <w:r w:rsidR="003E7FA3" w:rsidRPr="00262626">
        <w:rPr>
          <w:b/>
          <w:bCs/>
          <w:color w:val="000000" w:themeColor="text1"/>
          <w:sz w:val="22"/>
          <w:shd w:val="clear" w:color="auto" w:fill="FFFFFF"/>
        </w:rPr>
        <w:t xml:space="preserve"> nr 5</w:t>
      </w:r>
      <w:r w:rsidRPr="00262626">
        <w:rPr>
          <w:b/>
          <w:bCs/>
          <w:color w:val="000000" w:themeColor="text1"/>
          <w:sz w:val="22"/>
          <w:shd w:val="clear" w:color="auto" w:fill="FFFFFF"/>
        </w:rPr>
        <w:t xml:space="preserve">: </w:t>
      </w:r>
    </w:p>
    <w:p w14:paraId="1AC3C92D" w14:textId="6BD98C4B" w:rsidR="0038064D" w:rsidRPr="00262626" w:rsidRDefault="0038064D" w:rsidP="0063189A">
      <w:pPr>
        <w:jc w:val="both"/>
        <w:rPr>
          <w:bCs/>
          <w:color w:val="000000" w:themeColor="text1"/>
          <w:sz w:val="22"/>
          <w:shd w:val="clear" w:color="auto" w:fill="FFFFFF"/>
        </w:rPr>
      </w:pPr>
      <w:r w:rsidRPr="00262626">
        <w:rPr>
          <w:bCs/>
          <w:color w:val="000000" w:themeColor="text1"/>
          <w:sz w:val="22"/>
          <w:shd w:val="clear" w:color="auto" w:fill="FFFFFF"/>
        </w:rPr>
        <w:t>Zamawiający nie dopuszcza</w:t>
      </w:r>
      <w:r w:rsidR="003E7FA3" w:rsidRPr="00262626">
        <w:rPr>
          <w:bCs/>
          <w:color w:val="000000" w:themeColor="text1"/>
          <w:sz w:val="22"/>
          <w:shd w:val="clear" w:color="auto" w:fill="FFFFFF"/>
        </w:rPr>
        <w:t xml:space="preserve"> zaproponowanego rozwiązania</w:t>
      </w:r>
    </w:p>
    <w:p w14:paraId="640979F8" w14:textId="27835926" w:rsidR="0038064D" w:rsidRPr="00262626" w:rsidRDefault="0038064D" w:rsidP="0063189A">
      <w:pPr>
        <w:pStyle w:val="Akapitzlist"/>
        <w:jc w:val="both"/>
        <w:rPr>
          <w:color w:val="000000" w:themeColor="text1"/>
          <w:sz w:val="22"/>
        </w:rPr>
      </w:pPr>
    </w:p>
    <w:p w14:paraId="14AAEA86" w14:textId="35DA7142" w:rsidR="003E7FA3" w:rsidRPr="00262626" w:rsidRDefault="003E7FA3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262626">
        <w:rPr>
          <w:b/>
          <w:color w:val="000000" w:themeColor="text1"/>
          <w:sz w:val="22"/>
          <w:shd w:val="clear" w:color="auto" w:fill="FFFFFF"/>
        </w:rPr>
        <w:t>Pytanie nr 6:</w:t>
      </w:r>
    </w:p>
    <w:p w14:paraId="269D9494" w14:textId="0659B6B4" w:rsidR="00CD7671" w:rsidRPr="00262626" w:rsidRDefault="00CD7671" w:rsidP="0063189A">
      <w:pPr>
        <w:widowControl/>
        <w:autoSpaceDE/>
        <w:autoSpaceDN/>
        <w:adjustRightInd/>
        <w:spacing w:after="160" w:line="259" w:lineRule="auto"/>
        <w:contextualSpacing/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>Części Nr 5 – AUTOREFRAKTOMETR</w:t>
      </w:r>
    </w:p>
    <w:p w14:paraId="5A9908E4" w14:textId="0FFAE12F" w:rsidR="0038064D" w:rsidRPr="00262626" w:rsidRDefault="0038064D" w:rsidP="0063189A">
      <w:pPr>
        <w:widowControl/>
        <w:autoSpaceDE/>
        <w:autoSpaceDN/>
        <w:adjustRightInd/>
        <w:spacing w:after="160" w:line="259" w:lineRule="auto"/>
        <w:contextualSpacing/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>Czy Zamawiający dopuści urządzenie, które pomiar refrakcji wykonuje z wykorzystaniem technologii SLD</w:t>
      </w:r>
      <w:r w:rsidR="003E7FA3" w:rsidRPr="00262626">
        <w:rPr>
          <w:color w:val="000000" w:themeColor="text1"/>
          <w:sz w:val="22"/>
        </w:rPr>
        <w:t xml:space="preserve"> </w:t>
      </w:r>
      <w:r w:rsidRPr="00262626">
        <w:rPr>
          <w:color w:val="000000" w:themeColor="text1"/>
          <w:sz w:val="22"/>
        </w:rPr>
        <w:t xml:space="preserve">(Super </w:t>
      </w:r>
      <w:proofErr w:type="spellStart"/>
      <w:r w:rsidRPr="00262626">
        <w:rPr>
          <w:color w:val="000000" w:themeColor="text1"/>
          <w:sz w:val="22"/>
        </w:rPr>
        <w:t>Luminescent</w:t>
      </w:r>
      <w:proofErr w:type="spellEnd"/>
      <w:r w:rsidRPr="00262626">
        <w:rPr>
          <w:color w:val="000000" w:themeColor="text1"/>
          <w:sz w:val="22"/>
        </w:rPr>
        <w:t xml:space="preserve"> </w:t>
      </w:r>
      <w:proofErr w:type="spellStart"/>
      <w:r w:rsidRPr="00262626">
        <w:rPr>
          <w:color w:val="000000" w:themeColor="text1"/>
          <w:sz w:val="22"/>
        </w:rPr>
        <w:t>Diode</w:t>
      </w:r>
      <w:proofErr w:type="spellEnd"/>
      <w:r w:rsidRPr="00262626">
        <w:rPr>
          <w:color w:val="000000" w:themeColor="text1"/>
          <w:sz w:val="22"/>
        </w:rPr>
        <w:t>), która zapewnia ostry i wyraźny obraz pomiarowy oraz niezwykle czułej kamery CCD wykrywającej pierścienie pomiarowe nawet przy słabym odbiciu z dna oka. Dodatkowo pomiar realizowany jest na dwóch średnicach 6mm i 3,5 mm celem oszacowania różnicy refrakcji w widzeniu dziennym i nocnym?</w:t>
      </w:r>
    </w:p>
    <w:p w14:paraId="3BF6FEF3" w14:textId="77777777" w:rsidR="0038064D" w:rsidRPr="00262626" w:rsidRDefault="0038064D" w:rsidP="0063189A">
      <w:pPr>
        <w:pStyle w:val="Akapitzlist"/>
        <w:jc w:val="both"/>
        <w:rPr>
          <w:color w:val="000000" w:themeColor="text1"/>
          <w:sz w:val="22"/>
        </w:rPr>
      </w:pPr>
    </w:p>
    <w:p w14:paraId="512885D8" w14:textId="2A8D51C8" w:rsidR="003E7FA3" w:rsidRPr="00262626" w:rsidRDefault="003E7FA3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hd w:val="clear" w:color="auto" w:fill="FFFFFF"/>
        </w:rPr>
        <w:t xml:space="preserve">Odpowiedź nr 6: </w:t>
      </w:r>
    </w:p>
    <w:p w14:paraId="0D9F8E3E" w14:textId="2120B380" w:rsidR="0038064D" w:rsidRPr="00262626" w:rsidRDefault="0038064D" w:rsidP="0063189A">
      <w:pPr>
        <w:pStyle w:val="Akapitzlist"/>
        <w:jc w:val="both"/>
        <w:rPr>
          <w:b/>
          <w:bCs/>
          <w:color w:val="000000" w:themeColor="text1"/>
          <w:sz w:val="22"/>
          <w:shd w:val="clear" w:color="auto" w:fill="FFFFFF"/>
        </w:rPr>
      </w:pPr>
      <w:r w:rsidRPr="00262626">
        <w:rPr>
          <w:bCs/>
          <w:color w:val="000000" w:themeColor="text1"/>
          <w:sz w:val="22"/>
          <w:shd w:val="clear" w:color="auto" w:fill="FFFFFF"/>
        </w:rPr>
        <w:t>Zamawiający nie dopuszcza</w:t>
      </w:r>
      <w:r w:rsidR="003E7FA3" w:rsidRPr="00262626">
        <w:rPr>
          <w:bCs/>
          <w:color w:val="000000" w:themeColor="text1"/>
          <w:sz w:val="22"/>
          <w:shd w:val="clear" w:color="auto" w:fill="FFFFFF"/>
        </w:rPr>
        <w:t xml:space="preserve"> zaproponowanego rozwiązania</w:t>
      </w:r>
    </w:p>
    <w:p w14:paraId="3D208B75" w14:textId="77777777" w:rsidR="0038064D" w:rsidRPr="00262626" w:rsidRDefault="0038064D" w:rsidP="0063189A">
      <w:pPr>
        <w:pStyle w:val="Akapitzlist"/>
        <w:jc w:val="both"/>
        <w:rPr>
          <w:color w:val="000000" w:themeColor="text1"/>
          <w:sz w:val="22"/>
        </w:rPr>
      </w:pPr>
    </w:p>
    <w:p w14:paraId="1060AE59" w14:textId="5E530582" w:rsidR="003E7FA3" w:rsidRPr="00262626" w:rsidRDefault="003E7FA3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262626">
        <w:rPr>
          <w:b/>
          <w:color w:val="000000" w:themeColor="text1"/>
          <w:sz w:val="22"/>
          <w:shd w:val="clear" w:color="auto" w:fill="FFFFFF"/>
        </w:rPr>
        <w:t>Pytanie nr 7:</w:t>
      </w:r>
    </w:p>
    <w:p w14:paraId="00242D4C" w14:textId="678D4EF3" w:rsidR="00CD7671" w:rsidRPr="00262626" w:rsidRDefault="00CD7671" w:rsidP="0063189A">
      <w:pPr>
        <w:widowControl/>
        <w:autoSpaceDE/>
        <w:autoSpaceDN/>
        <w:adjustRightInd/>
        <w:spacing w:after="160" w:line="259" w:lineRule="auto"/>
        <w:contextualSpacing/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>Części Nr 5 – AUTOREFRAKTOMETR</w:t>
      </w:r>
    </w:p>
    <w:p w14:paraId="2492E46B" w14:textId="1994E50F" w:rsidR="0038064D" w:rsidRPr="00262626" w:rsidRDefault="0038064D" w:rsidP="0063189A">
      <w:pPr>
        <w:widowControl/>
        <w:autoSpaceDE/>
        <w:autoSpaceDN/>
        <w:adjustRightInd/>
        <w:spacing w:after="160" w:line="259" w:lineRule="auto"/>
        <w:contextualSpacing/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>Czy Zamawiający dopuści urządzenie, które wykonuje pomiary w szybki sposób z zachowaniem procedury rozluźniania akomodacji po każdym pomiarze?</w:t>
      </w:r>
    </w:p>
    <w:p w14:paraId="5B120065" w14:textId="77777777" w:rsidR="003E7FA3" w:rsidRPr="00262626" w:rsidRDefault="003E7FA3" w:rsidP="0063189A">
      <w:pPr>
        <w:widowControl/>
        <w:autoSpaceDE/>
        <w:autoSpaceDN/>
        <w:adjustRightInd/>
        <w:spacing w:after="160" w:line="259" w:lineRule="auto"/>
        <w:contextualSpacing/>
        <w:jc w:val="both"/>
        <w:rPr>
          <w:color w:val="000000" w:themeColor="text1"/>
          <w:sz w:val="22"/>
        </w:rPr>
      </w:pPr>
    </w:p>
    <w:p w14:paraId="21C300AE" w14:textId="4DD24DE3" w:rsidR="003E7FA3" w:rsidRPr="00262626" w:rsidRDefault="003E7FA3" w:rsidP="0063189A">
      <w:pPr>
        <w:jc w:val="both"/>
        <w:rPr>
          <w:b/>
          <w:bCs/>
          <w:color w:val="000000" w:themeColor="text1"/>
          <w:sz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hd w:val="clear" w:color="auto" w:fill="FFFFFF"/>
        </w:rPr>
        <w:t xml:space="preserve">Odpowiedź nr 7: </w:t>
      </w:r>
    </w:p>
    <w:p w14:paraId="32519957" w14:textId="776EA501" w:rsidR="0038064D" w:rsidRPr="00262626" w:rsidRDefault="0038064D" w:rsidP="0063189A">
      <w:pPr>
        <w:jc w:val="both"/>
        <w:rPr>
          <w:bCs/>
          <w:color w:val="000000" w:themeColor="text1"/>
          <w:sz w:val="22"/>
          <w:shd w:val="clear" w:color="auto" w:fill="FFFFFF"/>
        </w:rPr>
      </w:pPr>
      <w:r w:rsidRPr="00262626">
        <w:rPr>
          <w:bCs/>
          <w:color w:val="000000" w:themeColor="text1"/>
          <w:sz w:val="22"/>
          <w:shd w:val="clear" w:color="auto" w:fill="FFFFFF"/>
        </w:rPr>
        <w:t>Zamawiający nie dopuszcza</w:t>
      </w:r>
      <w:r w:rsidR="003E7FA3" w:rsidRPr="00262626">
        <w:rPr>
          <w:bCs/>
          <w:color w:val="000000" w:themeColor="text1"/>
          <w:sz w:val="22"/>
          <w:shd w:val="clear" w:color="auto" w:fill="FFFFFF"/>
        </w:rPr>
        <w:t xml:space="preserve"> zaproponowanego rozwiązania</w:t>
      </w:r>
    </w:p>
    <w:p w14:paraId="3767E9D0" w14:textId="77777777" w:rsidR="003E7FA3" w:rsidRPr="00262626" w:rsidRDefault="003E7FA3" w:rsidP="0063189A">
      <w:pPr>
        <w:jc w:val="both"/>
        <w:rPr>
          <w:bCs/>
          <w:color w:val="000000" w:themeColor="text1"/>
          <w:sz w:val="22"/>
          <w:shd w:val="clear" w:color="auto" w:fill="FFFFFF"/>
        </w:rPr>
      </w:pPr>
    </w:p>
    <w:p w14:paraId="223D788B" w14:textId="19FF9E1E" w:rsidR="00CD7671" w:rsidRPr="00262626" w:rsidRDefault="00CD7671" w:rsidP="0063189A">
      <w:pPr>
        <w:jc w:val="both"/>
        <w:rPr>
          <w:b/>
          <w:color w:val="000000" w:themeColor="text1"/>
          <w:sz w:val="22"/>
          <w:shd w:val="clear" w:color="auto" w:fill="FFFFFF"/>
        </w:rPr>
      </w:pPr>
      <w:r w:rsidRPr="00262626">
        <w:rPr>
          <w:b/>
          <w:color w:val="000000" w:themeColor="text1"/>
          <w:sz w:val="22"/>
          <w:shd w:val="clear" w:color="auto" w:fill="FFFFFF"/>
        </w:rPr>
        <w:t>Pytanie nr 8:</w:t>
      </w:r>
    </w:p>
    <w:p w14:paraId="7F74687B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Czy w Części nr 5 Zamawiający dopuści </w:t>
      </w:r>
      <w:proofErr w:type="spellStart"/>
      <w:r w:rsidRPr="00262626">
        <w:rPr>
          <w:color w:val="000000" w:themeColor="text1"/>
          <w:sz w:val="22"/>
        </w:rPr>
        <w:t>autokeratorefraktometr</w:t>
      </w:r>
      <w:proofErr w:type="spellEnd"/>
      <w:r w:rsidRPr="00262626">
        <w:rPr>
          <w:color w:val="000000" w:themeColor="text1"/>
          <w:sz w:val="22"/>
        </w:rPr>
        <w:t xml:space="preserve"> o parametrach jak poniżej: </w:t>
      </w:r>
    </w:p>
    <w:p w14:paraId="2FD93AA2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Sferyczna zdolność załamywania (S) </w:t>
      </w:r>
    </w:p>
    <w:p w14:paraId="3BAB2DBF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Zakres Pomiarowy -25.00 D do +22.00 D (przy VD = 12.0 mm) </w:t>
      </w:r>
    </w:p>
    <w:p w14:paraId="3106CA82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Jednostka wyświetlania 0.01 D / 0.12 D / 0.25 D </w:t>
      </w:r>
    </w:p>
    <w:p w14:paraId="6C93BA0F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</w:p>
    <w:p w14:paraId="7A55D3AC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</w:p>
    <w:p w14:paraId="49A661FF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Cylindryczna zdolność załamywania (C) </w:t>
      </w:r>
    </w:p>
    <w:p w14:paraId="0F0A5EDD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Zakres Pomiarowy 0 D do ±10.00 D (przy VD = 12.0 mm) </w:t>
      </w:r>
    </w:p>
    <w:p w14:paraId="1BE5F4FE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Jednostka wyświetlania 0.01 D / 0.12 D / 0.25 D </w:t>
      </w:r>
    </w:p>
    <w:p w14:paraId="5FF46A4C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>Astygmatyzm osiowy (A)</w:t>
      </w:r>
    </w:p>
    <w:p w14:paraId="3E9EBE06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Zakres Pomiarowy 0° do 180° </w:t>
      </w:r>
    </w:p>
    <w:p w14:paraId="6AECD2E7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Jednostka wyświetlania 1° </w:t>
      </w:r>
    </w:p>
    <w:p w14:paraId="1A63E93F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</w:p>
    <w:p w14:paraId="05F7DD26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POMIAR KRZYWIZNY ROGÓWKI (K1, K2, AVG) </w:t>
      </w:r>
    </w:p>
    <w:p w14:paraId="10EBA451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Zakres Pomiarowy 5.00 mm do 11.00 mm / 30.68 D do 67.50 D (n=1.3375) </w:t>
      </w:r>
    </w:p>
    <w:p w14:paraId="3B0B8307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Jednostka wyświetlania 0,01 mm </w:t>
      </w:r>
    </w:p>
    <w:p w14:paraId="43AE87F2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</w:p>
    <w:p w14:paraId="19A2380B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ASTYGMATYZM ROGÓWKOWY I OŚ (C, A) </w:t>
      </w:r>
    </w:p>
    <w:p w14:paraId="7F4CAB66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Zakres pomiarowy (C) 0 D do 10 D (n=1.3375) </w:t>
      </w:r>
    </w:p>
    <w:p w14:paraId="3B586B1B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Zakres pomiarowy (A) 0° do 180° Obszar pomiaru - rogówka Ø 3,0 mm (przy krzywiźnie rogówki 8,00 mm) </w:t>
      </w:r>
    </w:p>
    <w:p w14:paraId="4A11B8CF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>Zakres PD 50 mm do 86 mm</w:t>
      </w:r>
    </w:p>
    <w:p w14:paraId="24EBBA69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Minimalna średnica źrenicy Ø 2,0 mm </w:t>
      </w:r>
    </w:p>
    <w:p w14:paraId="025B267D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Odległość wierzchołkowa 0 mm - 16.0 mm </w:t>
      </w:r>
    </w:p>
    <w:p w14:paraId="7DE042CD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</w:p>
    <w:p w14:paraId="1F6FB7ED" w14:textId="77777777" w:rsidR="0038064D" w:rsidRPr="00262626" w:rsidRDefault="0038064D" w:rsidP="0063189A">
      <w:pPr>
        <w:jc w:val="both"/>
        <w:rPr>
          <w:color w:val="000000" w:themeColor="text1"/>
          <w:sz w:val="22"/>
        </w:rPr>
      </w:pPr>
      <w:r w:rsidRPr="00262626">
        <w:rPr>
          <w:color w:val="000000" w:themeColor="text1"/>
          <w:sz w:val="22"/>
        </w:rPr>
        <w:t xml:space="preserve">JEDNOSTKA GŁOWNA </w:t>
      </w:r>
    </w:p>
    <w:p w14:paraId="1BEFB679" w14:textId="77777777" w:rsidR="0038064D" w:rsidRPr="00262626" w:rsidRDefault="0038064D" w:rsidP="0063189A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 xml:space="preserve">Wbudowana drukarka </w:t>
      </w:r>
      <w:proofErr w:type="spellStart"/>
      <w:r w:rsidRPr="00262626">
        <w:rPr>
          <w:color w:val="000000" w:themeColor="text1"/>
          <w:sz w:val="22"/>
          <w:szCs w:val="22"/>
        </w:rPr>
        <w:t>Drukarka</w:t>
      </w:r>
      <w:proofErr w:type="spellEnd"/>
      <w:r w:rsidRPr="00262626">
        <w:rPr>
          <w:color w:val="000000" w:themeColor="text1"/>
          <w:sz w:val="22"/>
          <w:szCs w:val="22"/>
        </w:rPr>
        <w:t xml:space="preserve"> termiczna </w:t>
      </w:r>
    </w:p>
    <w:p w14:paraId="5637FC59" w14:textId="77777777" w:rsidR="0038064D" w:rsidRPr="00262626" w:rsidRDefault="0038064D" w:rsidP="0063189A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lastRenderedPageBreak/>
        <w:t xml:space="preserve">Wyjście RS 232 C </w:t>
      </w:r>
    </w:p>
    <w:p w14:paraId="3CD8CB9B" w14:textId="77777777" w:rsidR="0038064D" w:rsidRPr="00262626" w:rsidRDefault="0038064D" w:rsidP="0063189A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 xml:space="preserve">Wyświetlacz Kolorowy wyświetlacza LCD 5,7” </w:t>
      </w:r>
    </w:p>
    <w:p w14:paraId="6407DB03" w14:textId="77777777" w:rsidR="0038064D" w:rsidRPr="00262626" w:rsidRDefault="0038064D" w:rsidP="0063189A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 xml:space="preserve">Podkładka pod brodę sterowana </w:t>
      </w:r>
      <w:proofErr w:type="spellStart"/>
      <w:r w:rsidRPr="00262626">
        <w:rPr>
          <w:color w:val="000000" w:themeColor="text1"/>
          <w:sz w:val="22"/>
          <w:szCs w:val="22"/>
        </w:rPr>
        <w:t>elektr</w:t>
      </w:r>
      <w:proofErr w:type="spellEnd"/>
      <w:r w:rsidRPr="00262626">
        <w:rPr>
          <w:color w:val="000000" w:themeColor="text1"/>
          <w:sz w:val="22"/>
          <w:szCs w:val="22"/>
        </w:rPr>
        <w:t xml:space="preserve">. </w:t>
      </w:r>
    </w:p>
    <w:p w14:paraId="1C69FCE6" w14:textId="77777777" w:rsidR="0038064D" w:rsidRPr="00262626" w:rsidRDefault="0038064D" w:rsidP="0063189A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z wyposażeniem – jak w SWZ?</w:t>
      </w:r>
    </w:p>
    <w:p w14:paraId="532766C1" w14:textId="77777777" w:rsidR="00CD7671" w:rsidRPr="00262626" w:rsidRDefault="00CD7671" w:rsidP="0063189A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162AB87B" w14:textId="41D3A01A" w:rsidR="00CD7671" w:rsidRPr="00262626" w:rsidRDefault="00CD7671" w:rsidP="0063189A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8: </w:t>
      </w:r>
    </w:p>
    <w:p w14:paraId="2917D23B" w14:textId="3B0D3CAC" w:rsidR="0038064D" w:rsidRPr="00262626" w:rsidRDefault="0038064D" w:rsidP="0063189A">
      <w:pPr>
        <w:jc w:val="both"/>
        <w:rPr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Cs/>
          <w:color w:val="000000" w:themeColor="text1"/>
          <w:sz w:val="22"/>
          <w:szCs w:val="22"/>
          <w:shd w:val="clear" w:color="auto" w:fill="FFFFFF"/>
        </w:rPr>
        <w:t>Zamawiający nie dopuszcza</w:t>
      </w:r>
      <w:r w:rsidR="00CD7671" w:rsidRPr="00262626">
        <w:rPr>
          <w:bCs/>
          <w:color w:val="000000" w:themeColor="text1"/>
          <w:sz w:val="22"/>
          <w:szCs w:val="22"/>
          <w:shd w:val="clear" w:color="auto" w:fill="FFFFFF"/>
        </w:rPr>
        <w:t xml:space="preserve"> zaproponowanego rozwiązania</w:t>
      </w:r>
    </w:p>
    <w:p w14:paraId="4D294BB0" w14:textId="61868772" w:rsidR="0038064D" w:rsidRPr="00262626" w:rsidRDefault="0038064D" w:rsidP="00262626">
      <w:pPr>
        <w:jc w:val="both"/>
        <w:rPr>
          <w:color w:val="000000" w:themeColor="text1"/>
          <w:sz w:val="22"/>
          <w:szCs w:val="22"/>
        </w:rPr>
      </w:pPr>
    </w:p>
    <w:p w14:paraId="4FB7CFF3" w14:textId="791E3A10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9</w:t>
      </w:r>
      <w:r w:rsidRPr="00262626">
        <w:rPr>
          <w:b/>
          <w:bCs/>
          <w:color w:val="000000" w:themeColor="text1"/>
          <w:sz w:val="22"/>
          <w:szCs w:val="22"/>
        </w:rPr>
        <w:t>:</w:t>
      </w:r>
    </w:p>
    <w:p w14:paraId="59B17AA3" w14:textId="77777777" w:rsidR="00262626" w:rsidRPr="00262626" w:rsidRDefault="00262626" w:rsidP="00262626">
      <w:pPr>
        <w:jc w:val="both"/>
        <w:rPr>
          <w:rFonts w:eastAsia="Times New Roman"/>
          <w:bCs/>
          <w:color w:val="000000" w:themeColor="text1"/>
          <w:sz w:val="22"/>
          <w:szCs w:val="22"/>
        </w:rPr>
      </w:pPr>
      <w:r w:rsidRPr="00262626">
        <w:rPr>
          <w:rFonts w:eastAsia="Times New Roman"/>
          <w:bCs/>
          <w:color w:val="000000" w:themeColor="text1"/>
          <w:sz w:val="22"/>
          <w:szCs w:val="22"/>
        </w:rPr>
        <w:t>Część 2 APARAT DO MAGNETOTERAPII - 1 SZT.</w:t>
      </w:r>
    </w:p>
    <w:p w14:paraId="08BAA57F" w14:textId="3BEC73AB" w:rsidR="00262626" w:rsidRPr="00262626" w:rsidRDefault="00262626" w:rsidP="00262626">
      <w:pPr>
        <w:widowControl/>
        <w:jc w:val="both"/>
        <w:rPr>
          <w:rFonts w:eastAsia="Times New Roman"/>
          <w:color w:val="000000" w:themeColor="text1"/>
          <w:sz w:val="22"/>
          <w:szCs w:val="22"/>
        </w:rPr>
      </w:pPr>
      <w:r w:rsidRPr="00262626">
        <w:rPr>
          <w:rFonts w:eastAsia="Times New Roman"/>
          <w:color w:val="000000" w:themeColor="text1"/>
          <w:sz w:val="22"/>
          <w:szCs w:val="22"/>
        </w:rPr>
        <w:t xml:space="preserve">Czy Zamawiający będzie wymagał stolika montowanego do leżanki na </w:t>
      </w:r>
      <w:r w:rsidRPr="00262626">
        <w:rPr>
          <w:rFonts w:eastAsia="Times New Roman"/>
          <w:color w:val="000000" w:themeColor="text1"/>
          <w:sz w:val="22"/>
          <w:szCs w:val="22"/>
        </w:rPr>
        <w:t>którym można postawić sterownik</w:t>
      </w:r>
      <w:r w:rsidRPr="00262626">
        <w:rPr>
          <w:rFonts w:eastAsia="Times New Roman"/>
          <w:color w:val="000000" w:themeColor="text1"/>
          <w:sz w:val="22"/>
          <w:szCs w:val="22"/>
        </w:rPr>
        <w:t>?</w:t>
      </w:r>
    </w:p>
    <w:p w14:paraId="5765EF1F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6467A266" w14:textId="68C71E3B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9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7B6BAA49" w14:textId="683C17BD" w:rsidR="00262626" w:rsidRPr="00262626" w:rsidRDefault="00262626" w:rsidP="00262626">
      <w:pPr>
        <w:widowControl/>
        <w:jc w:val="both"/>
        <w:rPr>
          <w:rFonts w:eastAsia="Times New Roman"/>
          <w:bCs/>
          <w:color w:val="000000" w:themeColor="text1"/>
          <w:sz w:val="22"/>
          <w:szCs w:val="22"/>
        </w:rPr>
      </w:pPr>
      <w:r w:rsidRPr="00262626">
        <w:rPr>
          <w:rFonts w:eastAsia="Times New Roman"/>
          <w:bCs/>
          <w:color w:val="000000" w:themeColor="text1"/>
          <w:sz w:val="22"/>
          <w:szCs w:val="22"/>
        </w:rPr>
        <w:t>Zgodnie z SWZ</w:t>
      </w:r>
    </w:p>
    <w:p w14:paraId="331902A0" w14:textId="0106F9A8" w:rsidR="00262626" w:rsidRPr="00262626" w:rsidRDefault="00262626" w:rsidP="00262626">
      <w:pPr>
        <w:widowControl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194E6C54" w14:textId="118DBA3D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10</w:t>
      </w:r>
      <w:r w:rsidRPr="00262626">
        <w:rPr>
          <w:b/>
          <w:bCs/>
          <w:color w:val="000000" w:themeColor="text1"/>
          <w:sz w:val="22"/>
          <w:szCs w:val="22"/>
        </w:rPr>
        <w:t>:</w:t>
      </w:r>
    </w:p>
    <w:p w14:paraId="709E9B32" w14:textId="77777777" w:rsidR="00262626" w:rsidRPr="00262626" w:rsidRDefault="00262626" w:rsidP="00262626">
      <w:pPr>
        <w:jc w:val="both"/>
        <w:rPr>
          <w:rFonts w:eastAsia="Times New Roman"/>
          <w:bCs/>
          <w:color w:val="000000" w:themeColor="text1"/>
          <w:sz w:val="22"/>
          <w:szCs w:val="22"/>
        </w:rPr>
      </w:pPr>
      <w:r w:rsidRPr="00262626">
        <w:rPr>
          <w:rFonts w:eastAsia="Times New Roman"/>
          <w:bCs/>
          <w:color w:val="000000" w:themeColor="text1"/>
          <w:sz w:val="22"/>
          <w:szCs w:val="22"/>
        </w:rPr>
        <w:t>Część 2 APARAT DO MAGNETOTERAPII - 1 SZT.</w:t>
      </w:r>
    </w:p>
    <w:p w14:paraId="0FB4AE59" w14:textId="77777777" w:rsidR="00262626" w:rsidRPr="00262626" w:rsidRDefault="00262626" w:rsidP="00262626">
      <w:pPr>
        <w:widowControl/>
        <w:jc w:val="both"/>
        <w:rPr>
          <w:rFonts w:eastAsia="Times New Roman"/>
          <w:color w:val="000000" w:themeColor="text1"/>
          <w:sz w:val="22"/>
          <w:szCs w:val="22"/>
        </w:rPr>
      </w:pPr>
      <w:r w:rsidRPr="00262626">
        <w:rPr>
          <w:rFonts w:eastAsia="Times New Roman"/>
          <w:color w:val="000000" w:themeColor="text1"/>
          <w:sz w:val="22"/>
          <w:szCs w:val="22"/>
        </w:rPr>
        <w:t>Czy Zamawiający będzie wymagał stolika na którym można położyć aplikator 315 mm ?</w:t>
      </w:r>
    </w:p>
    <w:p w14:paraId="5EEA457C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040370C0" w14:textId="6AA99B3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10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21915670" w14:textId="545CB7C9" w:rsidR="00262626" w:rsidRPr="00262626" w:rsidRDefault="00262626" w:rsidP="00262626">
      <w:pPr>
        <w:widowControl/>
        <w:jc w:val="both"/>
        <w:rPr>
          <w:rFonts w:eastAsia="Times New Roman"/>
          <w:bCs/>
          <w:color w:val="000000" w:themeColor="text1"/>
          <w:sz w:val="22"/>
          <w:szCs w:val="22"/>
        </w:rPr>
      </w:pPr>
      <w:r w:rsidRPr="00262626">
        <w:rPr>
          <w:rFonts w:eastAsia="Times New Roman"/>
          <w:bCs/>
          <w:color w:val="000000" w:themeColor="text1"/>
          <w:sz w:val="22"/>
          <w:szCs w:val="22"/>
        </w:rPr>
        <w:t>Zgodnie z SWZ</w:t>
      </w:r>
    </w:p>
    <w:p w14:paraId="2A7D6462" w14:textId="2AE381A4" w:rsidR="00262626" w:rsidRPr="00262626" w:rsidRDefault="00262626" w:rsidP="00262626">
      <w:pPr>
        <w:widowControl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780CFE1" w14:textId="4E64F166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11</w:t>
      </w:r>
      <w:r w:rsidRPr="00262626">
        <w:rPr>
          <w:b/>
          <w:bCs/>
          <w:color w:val="000000" w:themeColor="text1"/>
          <w:sz w:val="22"/>
          <w:szCs w:val="22"/>
        </w:rPr>
        <w:t>:</w:t>
      </w:r>
    </w:p>
    <w:p w14:paraId="13B3C122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  <w:r w:rsidRPr="00262626">
        <w:rPr>
          <w:bCs/>
          <w:color w:val="000000" w:themeColor="text1"/>
          <w:sz w:val="22"/>
          <w:szCs w:val="22"/>
        </w:rPr>
        <w:t>Dotyczy: CZĘŚĆ 2 – APARAT DO MAGNETOTERAPII - 1 SZT</w:t>
      </w:r>
    </w:p>
    <w:p w14:paraId="7204F962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Czy zamawiający dopuści sterownik o masie 4,7 kg?</w:t>
      </w:r>
    </w:p>
    <w:p w14:paraId="08407B8C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5C3ECF0E" w14:textId="19CA7D95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11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43E0221B" w14:textId="5FBFCD96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  <w:r w:rsidRPr="00262626">
        <w:rPr>
          <w:bCs/>
          <w:color w:val="000000" w:themeColor="text1"/>
          <w:sz w:val="22"/>
          <w:szCs w:val="22"/>
        </w:rPr>
        <w:t>Zgodnie z SWZ</w:t>
      </w:r>
    </w:p>
    <w:p w14:paraId="0889493E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</w:p>
    <w:p w14:paraId="15CB846D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12</w:t>
      </w:r>
    </w:p>
    <w:p w14:paraId="3BA40637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  <w:r w:rsidRPr="00262626">
        <w:rPr>
          <w:bCs/>
          <w:color w:val="000000" w:themeColor="text1"/>
          <w:sz w:val="22"/>
          <w:szCs w:val="22"/>
        </w:rPr>
        <w:t>Dotyczy: CZĘŚĆ 2 – URZĄDZENIE DO ĆWICZEŃ W PODWIESZENIU – 1 szt.</w:t>
      </w:r>
    </w:p>
    <w:p w14:paraId="1E8F43CC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Czy zamawiający dopuści równoważne urządzenie:</w:t>
      </w:r>
    </w:p>
    <w:p w14:paraId="7928BE73" w14:textId="77777777" w:rsidR="00262626" w:rsidRPr="00262626" w:rsidRDefault="00262626" w:rsidP="00262626">
      <w:pPr>
        <w:pStyle w:val="Tekstpodstawowywcity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 xml:space="preserve">Wyposażone w system 2 aparatów regulowanych wzdłużnie. </w:t>
      </w:r>
    </w:p>
    <w:p w14:paraId="2B1F3DB6" w14:textId="77777777" w:rsidR="00262626" w:rsidRPr="00262626" w:rsidRDefault="00262626" w:rsidP="00262626">
      <w:pPr>
        <w:pStyle w:val="Tekstpodstawowywcity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Elementy akcesoryjne mocowane do systemu linek. Ruch poprzecznym możliwy do wykonania dzięki płynnej regulacji długości linek i ich swobodzie dla ruchu w poprzek.</w:t>
      </w:r>
    </w:p>
    <w:p w14:paraId="688F3360" w14:textId="77777777" w:rsidR="00262626" w:rsidRPr="00262626" w:rsidRDefault="00262626" w:rsidP="00262626">
      <w:pPr>
        <w:pStyle w:val="Tekstpodstawowywcity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 xml:space="preserve">Pozwalające na eliminację kompresji w stawach, redukcja siły grawitacji odpowiednio układając ciało pacjenta, zgodnie z metodyką terapii </w:t>
      </w:r>
    </w:p>
    <w:p w14:paraId="58B2D5EC" w14:textId="77777777" w:rsidR="00262626" w:rsidRPr="00262626" w:rsidRDefault="00262626" w:rsidP="00262626">
      <w:pPr>
        <w:pStyle w:val="Tekstpodstawowywcity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O wymiarach 180 cm dł. x 77 szer.</w:t>
      </w:r>
    </w:p>
    <w:p w14:paraId="5FC595B9" w14:textId="77777777" w:rsidR="00262626" w:rsidRPr="00262626" w:rsidRDefault="00262626" w:rsidP="00262626">
      <w:pPr>
        <w:pStyle w:val="Tekstpodstawowywcity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Z równoważnym wyposażeniem:</w:t>
      </w:r>
    </w:p>
    <w:p w14:paraId="3A0DD5FD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2 x aparat TRAINER z uchwytami zwykłymi,</w:t>
      </w:r>
    </w:p>
    <w:p w14:paraId="3FD72772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1 x aparat AXIS z uchwytami zwykłymi,</w:t>
      </w:r>
    </w:p>
    <w:p w14:paraId="3C1126C4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1 x konstrukcja sufitowa z dwoma trawersami,</w:t>
      </w:r>
    </w:p>
    <w:p w14:paraId="79090BAF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3 x karabińczyk,</w:t>
      </w:r>
    </w:p>
    <w:p w14:paraId="6B123AA6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2 x podwieszka szeroka pod miednicę,</w:t>
      </w:r>
    </w:p>
    <w:p w14:paraId="3560D8BC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 xml:space="preserve">2 x podwieszka wąska </w:t>
      </w:r>
      <w:proofErr w:type="spellStart"/>
      <w:r w:rsidRPr="00262626">
        <w:rPr>
          <w:color w:val="000000" w:themeColor="text1"/>
          <w:sz w:val="22"/>
          <w:szCs w:val="22"/>
        </w:rPr>
        <w:t>kkd</w:t>
      </w:r>
      <w:proofErr w:type="spellEnd"/>
      <w:r w:rsidRPr="00262626">
        <w:rPr>
          <w:color w:val="000000" w:themeColor="text1"/>
          <w:sz w:val="22"/>
          <w:szCs w:val="22"/>
        </w:rPr>
        <w:t xml:space="preserve"> i </w:t>
      </w:r>
      <w:proofErr w:type="spellStart"/>
      <w:r w:rsidRPr="00262626">
        <w:rPr>
          <w:color w:val="000000" w:themeColor="text1"/>
          <w:sz w:val="22"/>
          <w:szCs w:val="22"/>
        </w:rPr>
        <w:t>kkg</w:t>
      </w:r>
      <w:proofErr w:type="spellEnd"/>
      <w:r w:rsidRPr="00262626">
        <w:rPr>
          <w:color w:val="000000" w:themeColor="text1"/>
          <w:sz w:val="22"/>
          <w:szCs w:val="22"/>
        </w:rPr>
        <w:t>,</w:t>
      </w:r>
    </w:p>
    <w:p w14:paraId="5F676376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1 x podwieszka dzielona pod głowę,</w:t>
      </w:r>
    </w:p>
    <w:p w14:paraId="1C5F846E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1 x para uchwytów POWER GRIP,</w:t>
      </w:r>
    </w:p>
    <w:p w14:paraId="17682C48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2 x linka 60 cm czerwona,</w:t>
      </w:r>
    </w:p>
    <w:p w14:paraId="1277821A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lastRenderedPageBreak/>
        <w:t>2 x linka 30 cm czerwona,</w:t>
      </w:r>
    </w:p>
    <w:p w14:paraId="0DC6DEEA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1 x linka 5 m z klamrą,</w:t>
      </w:r>
    </w:p>
    <w:p w14:paraId="216264B7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2 x linka elastyczna 30 cm czarna,</w:t>
      </w:r>
    </w:p>
    <w:p w14:paraId="56BE92AD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2 x linka elastyczna 30 cm czerwona,</w:t>
      </w:r>
    </w:p>
    <w:p w14:paraId="680DDAA6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2 x linka elastyczna 60 cm czarna,</w:t>
      </w:r>
    </w:p>
    <w:p w14:paraId="768A1068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2 x linka elastyczna 60 cm czerwona,</w:t>
      </w:r>
    </w:p>
    <w:p w14:paraId="29A45A85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1 x wałek 15 x 50 cm,</w:t>
      </w:r>
    </w:p>
    <w:p w14:paraId="21317A28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2 x poduszka sensomotoryczna,</w:t>
      </w:r>
    </w:p>
    <w:p w14:paraId="02282235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2 x wieszak na akcesoria,</w:t>
      </w:r>
    </w:p>
    <w:p w14:paraId="58B4FE47" w14:textId="77777777" w:rsidR="00262626" w:rsidRPr="00262626" w:rsidRDefault="00262626" w:rsidP="00262626">
      <w:pPr>
        <w:pStyle w:val="Tekstpodstawowywcity"/>
        <w:widowControl w:val="0"/>
        <w:numPr>
          <w:ilvl w:val="1"/>
          <w:numId w:val="42"/>
        </w:numPr>
        <w:suppressAutoHyphens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1 x plakat.</w:t>
      </w:r>
    </w:p>
    <w:p w14:paraId="0625E5A1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4CAF443B" w14:textId="433DE8A6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12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328BDE63" w14:textId="525CC99C" w:rsidR="00262626" w:rsidRPr="00262626" w:rsidRDefault="00262626" w:rsidP="00262626">
      <w:pPr>
        <w:widowControl/>
        <w:jc w:val="both"/>
        <w:rPr>
          <w:rFonts w:eastAsia="Times New Roman"/>
          <w:bCs/>
          <w:color w:val="000000" w:themeColor="text1"/>
          <w:sz w:val="22"/>
          <w:szCs w:val="22"/>
        </w:rPr>
      </w:pPr>
      <w:r w:rsidRPr="00262626">
        <w:rPr>
          <w:rFonts w:eastAsia="Times New Roman"/>
          <w:bCs/>
          <w:color w:val="000000" w:themeColor="text1"/>
          <w:sz w:val="22"/>
          <w:szCs w:val="22"/>
        </w:rPr>
        <w:t>Zamawiający nie wyraża zgody</w:t>
      </w:r>
    </w:p>
    <w:p w14:paraId="3ADF385C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</w:p>
    <w:p w14:paraId="2081E456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13</w:t>
      </w:r>
    </w:p>
    <w:p w14:paraId="32217296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  <w:r w:rsidRPr="00262626">
        <w:rPr>
          <w:bCs/>
          <w:color w:val="000000" w:themeColor="text1"/>
          <w:sz w:val="22"/>
          <w:szCs w:val="22"/>
        </w:rPr>
        <w:t>Dotyczy: CZĘŚĆ 2 – URZĄDZENIE DO ĆWICZEŃ W PODWIESZENIU – 1 szt.</w:t>
      </w:r>
    </w:p>
    <w:p w14:paraId="4835B8F0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Czy zamawiający wymaga konstrukcji wolnostojącej, czy system ma być zamocowany do sufitu?</w:t>
      </w:r>
    </w:p>
    <w:p w14:paraId="5B78434E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282F43A9" w14:textId="74B83FE6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13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50049DDD" w14:textId="3912FAE0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  <w:r w:rsidRPr="00262626">
        <w:rPr>
          <w:bCs/>
          <w:color w:val="000000" w:themeColor="text1"/>
          <w:sz w:val="22"/>
          <w:szCs w:val="22"/>
        </w:rPr>
        <w:t>Zamawiający dopuszcza urządzenie o konstrukcji wolnostojącej, lub system zamocowany do sufitu</w:t>
      </w:r>
    </w:p>
    <w:p w14:paraId="5C28F67C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</w:p>
    <w:p w14:paraId="2A84CCAA" w14:textId="594BEB8F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14</w:t>
      </w:r>
      <w:r w:rsidRPr="00262626">
        <w:rPr>
          <w:b/>
          <w:bCs/>
          <w:color w:val="000000" w:themeColor="text1"/>
          <w:sz w:val="22"/>
          <w:szCs w:val="22"/>
        </w:rPr>
        <w:t>:</w:t>
      </w:r>
    </w:p>
    <w:p w14:paraId="43AC5286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  <w:r w:rsidRPr="00262626">
        <w:rPr>
          <w:bCs/>
          <w:color w:val="000000" w:themeColor="text1"/>
          <w:sz w:val="22"/>
          <w:szCs w:val="22"/>
        </w:rPr>
        <w:t>Dotyczy: CZĘŚĆ 2 – URZĄDZENIE DO ĆWICZEŃ W PODWIESZENIU – 1 szt.</w:t>
      </w:r>
    </w:p>
    <w:p w14:paraId="44E6C46F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Prosimy o wyjaśnienie czego dotyczy parametr: Wysokość: 2106 mm?</w:t>
      </w:r>
    </w:p>
    <w:p w14:paraId="609355B4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</w:p>
    <w:p w14:paraId="0F4BC2FE" w14:textId="21D090B3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14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640AA36C" w14:textId="2F015129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  <w:r w:rsidRPr="00262626">
        <w:rPr>
          <w:bCs/>
          <w:color w:val="000000" w:themeColor="text1"/>
          <w:sz w:val="22"/>
          <w:szCs w:val="22"/>
        </w:rPr>
        <w:t>Parametr dotyczy wysokości urządzenia o konstrukcji wolnostojącej</w:t>
      </w:r>
    </w:p>
    <w:p w14:paraId="072C62EB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</w:p>
    <w:p w14:paraId="4CDB8E70" w14:textId="5098A032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15</w:t>
      </w:r>
      <w:r w:rsidRPr="00262626">
        <w:rPr>
          <w:b/>
          <w:bCs/>
          <w:color w:val="000000" w:themeColor="text1"/>
          <w:sz w:val="22"/>
          <w:szCs w:val="22"/>
        </w:rPr>
        <w:t>:</w:t>
      </w:r>
    </w:p>
    <w:p w14:paraId="1DF439F4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  <w:r w:rsidRPr="00262626">
        <w:rPr>
          <w:bCs/>
          <w:color w:val="000000" w:themeColor="text1"/>
          <w:sz w:val="22"/>
          <w:szCs w:val="22"/>
        </w:rPr>
        <w:t>Dotyczy: CZĘŚĆ 2 – URZĄDZENIE DO ĆWICZEŃ W PODWIESZENIU – 1 szt.</w:t>
      </w:r>
    </w:p>
    <w:p w14:paraId="3D600242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Czy zamawiający dopuści konstrukcję wolnostojącą kompatybilną oferowanym urządzeniem?</w:t>
      </w:r>
    </w:p>
    <w:p w14:paraId="3F05B724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4B543D19" w14:textId="71D12AA2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15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274375CB" w14:textId="0A467070" w:rsidR="00262626" w:rsidRPr="00262626" w:rsidRDefault="00262626" w:rsidP="00262626">
      <w:pPr>
        <w:widowControl/>
        <w:jc w:val="both"/>
        <w:rPr>
          <w:rFonts w:eastAsia="Times New Roman"/>
          <w:bCs/>
          <w:color w:val="000000" w:themeColor="text1"/>
          <w:sz w:val="22"/>
          <w:szCs w:val="22"/>
        </w:rPr>
      </w:pPr>
      <w:r w:rsidRPr="00262626">
        <w:rPr>
          <w:rFonts w:eastAsia="Times New Roman"/>
          <w:bCs/>
          <w:color w:val="000000" w:themeColor="text1"/>
          <w:sz w:val="22"/>
          <w:szCs w:val="22"/>
        </w:rPr>
        <w:t>Zamawiający nie wyraża zgody</w:t>
      </w:r>
    </w:p>
    <w:p w14:paraId="620AC216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</w:p>
    <w:p w14:paraId="51C4C1EC" w14:textId="005D6B76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16</w:t>
      </w:r>
      <w:r w:rsidRPr="00262626">
        <w:rPr>
          <w:b/>
          <w:bCs/>
          <w:color w:val="000000" w:themeColor="text1"/>
          <w:sz w:val="22"/>
          <w:szCs w:val="22"/>
        </w:rPr>
        <w:t>:</w:t>
      </w:r>
    </w:p>
    <w:p w14:paraId="04506536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Cs/>
          <w:color w:val="000000" w:themeColor="text1"/>
          <w:sz w:val="22"/>
          <w:szCs w:val="22"/>
        </w:rPr>
      </w:pPr>
      <w:r w:rsidRPr="00262626">
        <w:rPr>
          <w:bCs/>
          <w:color w:val="000000" w:themeColor="text1"/>
          <w:sz w:val="22"/>
          <w:szCs w:val="22"/>
        </w:rPr>
        <w:t xml:space="preserve">Dotyczy: CZĘŚĆ 2 – </w:t>
      </w:r>
      <w:proofErr w:type="spellStart"/>
      <w:r w:rsidRPr="00262626">
        <w:rPr>
          <w:bCs/>
          <w:color w:val="000000" w:themeColor="text1"/>
          <w:sz w:val="22"/>
          <w:szCs w:val="22"/>
        </w:rPr>
        <w:t>Orbitrek</w:t>
      </w:r>
      <w:proofErr w:type="spellEnd"/>
      <w:r w:rsidRPr="00262626">
        <w:rPr>
          <w:bCs/>
          <w:color w:val="000000" w:themeColor="text1"/>
          <w:sz w:val="22"/>
          <w:szCs w:val="22"/>
        </w:rPr>
        <w:t xml:space="preserve"> – 1 szt.</w:t>
      </w:r>
    </w:p>
    <w:p w14:paraId="1B47805E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 xml:space="preserve">Czy zamawiający dopuści </w:t>
      </w:r>
      <w:proofErr w:type="spellStart"/>
      <w:r w:rsidRPr="00262626">
        <w:rPr>
          <w:color w:val="000000" w:themeColor="text1"/>
          <w:sz w:val="22"/>
          <w:szCs w:val="22"/>
        </w:rPr>
        <w:t>Orbitrek</w:t>
      </w:r>
      <w:proofErr w:type="spellEnd"/>
      <w:r w:rsidRPr="00262626">
        <w:rPr>
          <w:color w:val="000000" w:themeColor="text1"/>
          <w:sz w:val="22"/>
          <w:szCs w:val="22"/>
        </w:rPr>
        <w:t xml:space="preserve"> o parametrach ja niżej?</w:t>
      </w:r>
    </w:p>
    <w:p w14:paraId="21144F05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Sposób użytkowania:</w:t>
      </w:r>
      <w:r w:rsidRPr="00262626">
        <w:rPr>
          <w:color w:val="000000" w:themeColor="text1"/>
          <w:sz w:val="22"/>
          <w:szCs w:val="22"/>
        </w:rPr>
        <w:tab/>
        <w:t>zastosowanie komercyjne</w:t>
      </w:r>
    </w:p>
    <w:p w14:paraId="2328477D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Wymiary:</w:t>
      </w:r>
      <w:r w:rsidRPr="00262626">
        <w:rPr>
          <w:color w:val="000000" w:themeColor="text1"/>
          <w:sz w:val="22"/>
          <w:szCs w:val="22"/>
        </w:rPr>
        <w:tab/>
        <w:t>215x77x194 cm</w:t>
      </w:r>
    </w:p>
    <w:p w14:paraId="5B4B43A0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Waga:</w:t>
      </w:r>
      <w:r w:rsidRPr="00262626">
        <w:rPr>
          <w:color w:val="000000" w:themeColor="text1"/>
          <w:sz w:val="22"/>
          <w:szCs w:val="22"/>
        </w:rPr>
        <w:tab/>
        <w:t>139 kg</w:t>
      </w:r>
    </w:p>
    <w:p w14:paraId="716E3A52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Kąt nachylenia:</w:t>
      </w:r>
      <w:r w:rsidRPr="00262626">
        <w:rPr>
          <w:color w:val="000000" w:themeColor="text1"/>
          <w:sz w:val="22"/>
          <w:szCs w:val="22"/>
        </w:rPr>
        <w:tab/>
        <w:t>0-15%</w:t>
      </w:r>
    </w:p>
    <w:p w14:paraId="2CC05CE4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Maksymalna waga użytkownika:</w:t>
      </w:r>
      <w:r w:rsidRPr="00262626">
        <w:rPr>
          <w:color w:val="000000" w:themeColor="text1"/>
          <w:sz w:val="22"/>
          <w:szCs w:val="22"/>
        </w:rPr>
        <w:tab/>
        <w:t>150 kg</w:t>
      </w:r>
    </w:p>
    <w:p w14:paraId="6AB86F77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Regulacja oporu:</w:t>
      </w:r>
      <w:r w:rsidRPr="00262626">
        <w:rPr>
          <w:color w:val="000000" w:themeColor="text1"/>
          <w:sz w:val="22"/>
          <w:szCs w:val="22"/>
        </w:rPr>
        <w:tab/>
        <w:t>elektroniczna</w:t>
      </w:r>
    </w:p>
    <w:p w14:paraId="409923DD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Zakres oporu:</w:t>
      </w:r>
      <w:r w:rsidRPr="00262626">
        <w:rPr>
          <w:color w:val="000000" w:themeColor="text1"/>
          <w:sz w:val="22"/>
          <w:szCs w:val="22"/>
        </w:rPr>
        <w:tab/>
        <w:t>24 poziomy</w:t>
      </w:r>
    </w:p>
    <w:p w14:paraId="4E01A3E2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Długość kroku:</w:t>
      </w:r>
      <w:r w:rsidRPr="00262626">
        <w:rPr>
          <w:color w:val="000000" w:themeColor="text1"/>
          <w:sz w:val="22"/>
          <w:szCs w:val="22"/>
        </w:rPr>
        <w:tab/>
        <w:t>53,4 cm</w:t>
      </w:r>
    </w:p>
    <w:p w14:paraId="2FF903B2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lastRenderedPageBreak/>
        <w:t>Napęd:</w:t>
      </w:r>
      <w:r w:rsidRPr="00262626">
        <w:rPr>
          <w:color w:val="000000" w:themeColor="text1"/>
          <w:sz w:val="22"/>
          <w:szCs w:val="22"/>
        </w:rPr>
        <w:tab/>
        <w:t xml:space="preserve">pas </w:t>
      </w:r>
      <w:proofErr w:type="spellStart"/>
      <w:r w:rsidRPr="00262626">
        <w:rPr>
          <w:color w:val="000000" w:themeColor="text1"/>
          <w:sz w:val="22"/>
          <w:szCs w:val="22"/>
        </w:rPr>
        <w:t>Poly</w:t>
      </w:r>
      <w:proofErr w:type="spellEnd"/>
      <w:r w:rsidRPr="00262626">
        <w:rPr>
          <w:color w:val="000000" w:themeColor="text1"/>
          <w:sz w:val="22"/>
          <w:szCs w:val="22"/>
        </w:rPr>
        <w:t>-V</w:t>
      </w:r>
    </w:p>
    <w:p w14:paraId="7F0FA165" w14:textId="77777777" w:rsidR="00262626" w:rsidRPr="00262626" w:rsidRDefault="00262626" w:rsidP="00262626">
      <w:pPr>
        <w:pStyle w:val="Tekstpodstawowywcity"/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Puls:</w:t>
      </w:r>
      <w:r w:rsidRPr="00262626">
        <w:rPr>
          <w:color w:val="000000" w:themeColor="text1"/>
          <w:sz w:val="22"/>
          <w:szCs w:val="22"/>
        </w:rPr>
        <w:tab/>
      </w:r>
      <w:r w:rsidRPr="00262626">
        <w:rPr>
          <w:color w:val="000000" w:themeColor="text1"/>
          <w:sz w:val="22"/>
          <w:szCs w:val="22"/>
        </w:rPr>
        <w:tab/>
        <w:t>czujniki pomiaru pulsu w uchwytach, telemetryczny system pomiaru pulsu</w:t>
      </w:r>
    </w:p>
    <w:p w14:paraId="15AFA8D0" w14:textId="77777777" w:rsidR="00262626" w:rsidRPr="00262626" w:rsidRDefault="00262626" w:rsidP="00262626">
      <w:pPr>
        <w:pStyle w:val="Tekstpodstawowywcity"/>
        <w:spacing w:after="0" w:line="276" w:lineRule="auto"/>
        <w:ind w:left="985" w:firstLine="426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Wyświetlacz:</w:t>
      </w:r>
      <w:r w:rsidRPr="00262626">
        <w:rPr>
          <w:color w:val="000000" w:themeColor="text1"/>
          <w:sz w:val="22"/>
          <w:szCs w:val="22"/>
        </w:rPr>
        <w:tab/>
        <w:t>ekran 10x14 LED, ekran alfanumeryczny, ekran funkcji, ekran HR Zone</w:t>
      </w:r>
    </w:p>
    <w:p w14:paraId="0EEBF6A0" w14:textId="77777777" w:rsidR="00262626" w:rsidRPr="00262626" w:rsidRDefault="00262626" w:rsidP="00262626">
      <w:pPr>
        <w:pStyle w:val="Tekstpodstawowywcity"/>
        <w:spacing w:after="0" w:line="276" w:lineRule="auto"/>
        <w:ind w:left="1411" w:hanging="1128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Komputer:</w:t>
      </w:r>
      <w:r w:rsidRPr="00262626">
        <w:rPr>
          <w:color w:val="000000" w:themeColor="text1"/>
          <w:sz w:val="22"/>
          <w:szCs w:val="22"/>
        </w:rPr>
        <w:tab/>
        <w:t>czas, dystans, prędkość, poziom, opór, kalorie, RPM, puls docelowy oraz aktualny, % puls, profil ćwiczenia, 12 programów treningowych</w:t>
      </w:r>
    </w:p>
    <w:p w14:paraId="0D612169" w14:textId="77777777" w:rsidR="00262626" w:rsidRPr="00262626" w:rsidRDefault="00262626" w:rsidP="00262626">
      <w:pPr>
        <w:pStyle w:val="Tekstpodstawowywcity"/>
        <w:spacing w:after="0" w:line="276" w:lineRule="auto"/>
        <w:ind w:left="0" w:firstLine="283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Inne:</w:t>
      </w:r>
      <w:r w:rsidRPr="00262626">
        <w:rPr>
          <w:color w:val="000000" w:themeColor="text1"/>
          <w:sz w:val="22"/>
          <w:szCs w:val="22"/>
        </w:rPr>
        <w:tab/>
        <w:t>długie poręcze, kółka transportowe, uchwyt na bidon, wiatrak</w:t>
      </w:r>
    </w:p>
    <w:p w14:paraId="4F916D8B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0E411C0F" w14:textId="2B5973C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16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624B5EFB" w14:textId="1AF042D8" w:rsidR="00262626" w:rsidRPr="00262626" w:rsidRDefault="00262626" w:rsidP="00262626">
      <w:pPr>
        <w:widowControl/>
        <w:jc w:val="both"/>
        <w:rPr>
          <w:rFonts w:eastAsia="Times New Roman"/>
          <w:bCs/>
          <w:color w:val="000000" w:themeColor="text1"/>
          <w:sz w:val="22"/>
          <w:szCs w:val="22"/>
        </w:rPr>
      </w:pPr>
      <w:r w:rsidRPr="00262626">
        <w:rPr>
          <w:rFonts w:eastAsia="Times New Roman"/>
          <w:bCs/>
          <w:color w:val="000000" w:themeColor="text1"/>
          <w:sz w:val="22"/>
          <w:szCs w:val="22"/>
        </w:rPr>
        <w:t>Zamawiający nie wyraża zgody</w:t>
      </w:r>
    </w:p>
    <w:p w14:paraId="0087B8FA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color w:val="000000" w:themeColor="text1"/>
          <w:sz w:val="22"/>
          <w:szCs w:val="22"/>
        </w:rPr>
      </w:pPr>
    </w:p>
    <w:p w14:paraId="71CFF09C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17</w:t>
      </w:r>
    </w:p>
    <w:p w14:paraId="514E8DCD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</w:rPr>
      </w:pPr>
      <w:bookmarkStart w:id="0" w:name="_Hlk164778350"/>
      <w:r w:rsidRPr="00262626">
        <w:rPr>
          <w:b/>
          <w:bCs/>
          <w:color w:val="000000" w:themeColor="text1"/>
          <w:sz w:val="22"/>
          <w:szCs w:val="22"/>
        </w:rPr>
        <w:t>dotyczy części nr 5</w:t>
      </w:r>
    </w:p>
    <w:bookmarkEnd w:id="0"/>
    <w:p w14:paraId="4DA2E3E3" w14:textId="77777777" w:rsidR="00262626" w:rsidRPr="00262626" w:rsidRDefault="00262626" w:rsidP="00262626">
      <w:pPr>
        <w:tabs>
          <w:tab w:val="left" w:pos="7365"/>
        </w:tabs>
        <w:spacing w:line="240" w:lineRule="atLeast"/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 xml:space="preserve">Prosimy o dopuszczenie </w:t>
      </w:r>
      <w:proofErr w:type="spellStart"/>
      <w:r w:rsidRPr="00262626">
        <w:rPr>
          <w:color w:val="000000" w:themeColor="text1"/>
          <w:sz w:val="22"/>
          <w:szCs w:val="22"/>
        </w:rPr>
        <w:t>autorefraktometru</w:t>
      </w:r>
      <w:proofErr w:type="spellEnd"/>
      <w:r w:rsidRPr="00262626">
        <w:rPr>
          <w:color w:val="000000" w:themeColor="text1"/>
          <w:sz w:val="22"/>
          <w:szCs w:val="22"/>
        </w:rPr>
        <w:t xml:space="preserve"> o nieznacznie zmienionych parametrach jak poniżej:</w:t>
      </w:r>
    </w:p>
    <w:p w14:paraId="7D0D6350" w14:textId="77777777" w:rsidR="00262626" w:rsidRPr="00262626" w:rsidRDefault="00262626" w:rsidP="00262626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LP2 – kolorowy, dotykowy ekran LCD 7 cali, uchylny, regulacja jasności wyświetlacza</w:t>
      </w:r>
    </w:p>
    <w:p w14:paraId="05A7EAD4" w14:textId="77777777" w:rsidR="00262626" w:rsidRPr="00262626" w:rsidRDefault="00262626" w:rsidP="00262626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LP8 – pomiar osi cylindra (AX) 1-180 stopni, jednostka co 1 stopień</w:t>
      </w:r>
    </w:p>
    <w:p w14:paraId="15E876BF" w14:textId="77777777" w:rsidR="00262626" w:rsidRPr="00262626" w:rsidRDefault="00262626" w:rsidP="00262626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LP9 -  odległość wierzchołkowa (VD) 0.0, 10.0, 12.0, 13.5, 15.0 mm</w:t>
      </w:r>
    </w:p>
    <w:p w14:paraId="12204BEA" w14:textId="77777777" w:rsidR="00262626" w:rsidRPr="00262626" w:rsidRDefault="00262626" w:rsidP="00262626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 xml:space="preserve">LP10 – Pomiar refrakcji realizowany poprzez skanowanie układu optycznego wiązką w kształcie okręgu, która ulega odbiciu od siatkówki, po czym dokonywana jest analiza przez komputer umieszczony w </w:t>
      </w:r>
      <w:proofErr w:type="spellStart"/>
      <w:r w:rsidRPr="00262626">
        <w:rPr>
          <w:color w:val="000000" w:themeColor="text1"/>
          <w:sz w:val="22"/>
          <w:szCs w:val="22"/>
        </w:rPr>
        <w:t>autorefraktometrze</w:t>
      </w:r>
      <w:proofErr w:type="spellEnd"/>
      <w:r w:rsidRPr="00262626">
        <w:rPr>
          <w:color w:val="000000" w:themeColor="text1"/>
          <w:sz w:val="22"/>
          <w:szCs w:val="22"/>
        </w:rPr>
        <w:t xml:space="preserve"> poprzez uśrednienie wyniku w obszarze badanym.</w:t>
      </w:r>
    </w:p>
    <w:p w14:paraId="7C0D1144" w14:textId="77777777" w:rsidR="00262626" w:rsidRPr="00262626" w:rsidRDefault="00262626" w:rsidP="00262626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LP16 – pomiar osi astygmatyzmu 1-180 stopni, jednostka co 1 stopień</w:t>
      </w:r>
    </w:p>
    <w:p w14:paraId="1C5C65ED" w14:textId="77777777" w:rsidR="00262626" w:rsidRPr="00262626" w:rsidRDefault="00262626" w:rsidP="00262626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LP22 – aktualne dokumenty dopuszczające wyrób medyczny do obrotu (tj. deklaracja zgodności, certyfikat CE wydany przez jednostkę notyfikowaną)</w:t>
      </w:r>
    </w:p>
    <w:p w14:paraId="41B1DC73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2BC7108C" w14:textId="72386422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17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1FBEF144" w14:textId="04A0E6E8" w:rsidR="00262626" w:rsidRPr="00262626" w:rsidRDefault="00262626" w:rsidP="00262626">
      <w:pPr>
        <w:widowControl/>
        <w:jc w:val="both"/>
        <w:rPr>
          <w:rFonts w:eastAsia="Times New Roman"/>
          <w:bCs/>
          <w:color w:val="000000" w:themeColor="text1"/>
          <w:sz w:val="22"/>
          <w:szCs w:val="22"/>
        </w:rPr>
      </w:pPr>
      <w:r w:rsidRPr="00262626">
        <w:rPr>
          <w:rFonts w:eastAsia="Times New Roman"/>
          <w:bCs/>
          <w:color w:val="000000" w:themeColor="text1"/>
          <w:sz w:val="22"/>
          <w:szCs w:val="22"/>
        </w:rPr>
        <w:t>Zamawiający nie wyraża zgody</w:t>
      </w:r>
    </w:p>
    <w:p w14:paraId="7B3A9212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</w:rPr>
      </w:pPr>
    </w:p>
    <w:p w14:paraId="1102AA9D" w14:textId="77777777" w:rsidR="00262626" w:rsidRPr="00262626" w:rsidRDefault="00262626" w:rsidP="00262626">
      <w:pPr>
        <w:pStyle w:val="Tekstpodstawowywcity"/>
        <w:spacing w:after="0" w:line="276" w:lineRule="auto"/>
        <w:ind w:left="0"/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Pytanie nr 18</w:t>
      </w:r>
    </w:p>
    <w:p w14:paraId="2E57F612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</w:rPr>
      </w:pPr>
      <w:r w:rsidRPr="00262626">
        <w:rPr>
          <w:b/>
          <w:bCs/>
          <w:color w:val="000000" w:themeColor="text1"/>
          <w:sz w:val="22"/>
          <w:szCs w:val="22"/>
        </w:rPr>
        <w:t>dotyczy treści SWZ</w:t>
      </w:r>
    </w:p>
    <w:p w14:paraId="7F87CA61" w14:textId="77777777" w:rsidR="00262626" w:rsidRPr="00262626" w:rsidRDefault="00262626" w:rsidP="00262626">
      <w:pPr>
        <w:jc w:val="both"/>
        <w:rPr>
          <w:color w:val="000000" w:themeColor="text1"/>
          <w:sz w:val="22"/>
          <w:szCs w:val="22"/>
        </w:rPr>
      </w:pPr>
      <w:r w:rsidRPr="00262626">
        <w:rPr>
          <w:color w:val="000000" w:themeColor="text1"/>
          <w:sz w:val="22"/>
          <w:szCs w:val="22"/>
        </w:rPr>
        <w:t>Prosimy o dopuszczenie dostarczenia instrukcji w wersji elektronicznej na nośniku danych jakim jest Pendrive.</w:t>
      </w:r>
    </w:p>
    <w:p w14:paraId="43A9E66A" w14:textId="7777777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1D124308" w14:textId="5C6C5947" w:rsidR="00262626" w:rsidRPr="00262626" w:rsidRDefault="00262626" w:rsidP="00262626">
      <w:pPr>
        <w:jc w:val="both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Odpowiedź nr 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>18</w:t>
      </w:r>
      <w:r w:rsidRPr="00262626">
        <w:rPr>
          <w:b/>
          <w:bCs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176BF423" w14:textId="72540A0B" w:rsidR="00262626" w:rsidRPr="00262626" w:rsidRDefault="00262626" w:rsidP="00262626">
      <w:pPr>
        <w:widowControl/>
        <w:jc w:val="both"/>
        <w:rPr>
          <w:rFonts w:eastAsia="Times New Roman"/>
          <w:bCs/>
          <w:color w:val="000000" w:themeColor="text1"/>
          <w:sz w:val="22"/>
          <w:szCs w:val="22"/>
        </w:rPr>
      </w:pPr>
      <w:r w:rsidRPr="00262626">
        <w:rPr>
          <w:rFonts w:eastAsia="Times New Roman"/>
          <w:bCs/>
          <w:color w:val="000000" w:themeColor="text1"/>
          <w:sz w:val="22"/>
          <w:szCs w:val="22"/>
        </w:rPr>
        <w:t>Zgodnie z SWZ</w:t>
      </w:r>
    </w:p>
    <w:p w14:paraId="1672C73E" w14:textId="350AEC72" w:rsidR="003E7FA3" w:rsidRDefault="003E7FA3" w:rsidP="0038064D"/>
    <w:p w14:paraId="7F1DB00C" w14:textId="77777777" w:rsidR="00635185" w:rsidRPr="00635185" w:rsidRDefault="00635185" w:rsidP="0038064D"/>
    <w:p w14:paraId="45594F88" w14:textId="539A3D32" w:rsidR="0063189A" w:rsidRPr="00635185" w:rsidRDefault="0063189A" w:rsidP="0063189A">
      <w:pPr>
        <w:tabs>
          <w:tab w:val="left" w:pos="360"/>
        </w:tabs>
        <w:rPr>
          <w:b/>
          <w:color w:val="000000"/>
        </w:rPr>
      </w:pPr>
      <w:r w:rsidRPr="00635185">
        <w:rPr>
          <w:b/>
          <w:color w:val="000000"/>
        </w:rPr>
        <w:t>Ponadto, Zamawiający informuje o modyfikacji treści SWZ w następującym zakresie:</w:t>
      </w:r>
    </w:p>
    <w:p w14:paraId="341AF74C" w14:textId="54F928C1" w:rsidR="003E7FA3" w:rsidRPr="00635185" w:rsidRDefault="003E7FA3" w:rsidP="0038064D">
      <w:pPr>
        <w:rPr>
          <w:b/>
          <w:sz w:val="20"/>
          <w:szCs w:val="20"/>
        </w:rPr>
      </w:pPr>
    </w:p>
    <w:p w14:paraId="5CDAF9A2" w14:textId="03E99C39" w:rsidR="003E7FA3" w:rsidRPr="00635185" w:rsidRDefault="003E7FA3" w:rsidP="0038064D">
      <w:r w:rsidRPr="00635185">
        <w:rPr>
          <w:b/>
          <w:sz w:val="20"/>
          <w:szCs w:val="20"/>
        </w:rPr>
        <w:t>BYŁO:</w:t>
      </w:r>
    </w:p>
    <w:p w14:paraId="225BE7F3" w14:textId="41B1A913" w:rsidR="003E7FA3" w:rsidRPr="00635185" w:rsidRDefault="003E7FA3" w:rsidP="0038064D"/>
    <w:p w14:paraId="72251C3F" w14:textId="51721FA9" w:rsidR="003E7FA3" w:rsidRPr="00635185" w:rsidRDefault="003E7FA3" w:rsidP="003E7FA3">
      <w:pPr>
        <w:pStyle w:val="Tekstpodstawowy"/>
        <w:numPr>
          <w:ilvl w:val="0"/>
          <w:numId w:val="21"/>
        </w:numPr>
        <w:kinsoku w:val="0"/>
        <w:overflowPunct w:val="0"/>
        <w:spacing w:before="0" w:line="360" w:lineRule="auto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r w:rsidRPr="00635185">
        <w:rPr>
          <w:rFonts w:ascii="Times New Roman" w:hAnsi="Times New Roman" w:cs="Times New Roman"/>
          <w:b/>
          <w:bCs/>
          <w:sz w:val="20"/>
          <w:szCs w:val="20"/>
        </w:rPr>
        <w:t>TERMIN</w:t>
      </w:r>
      <w:r w:rsidRPr="00635185">
        <w:rPr>
          <w:rFonts w:ascii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WYKONANIA</w:t>
      </w:r>
      <w:r w:rsidRPr="00635185">
        <w:rPr>
          <w:rFonts w:ascii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ZAMÓWIENIA</w:t>
      </w:r>
      <w:r w:rsidRPr="00635185">
        <w:rPr>
          <w:rFonts w:ascii="Times New Roman" w:hAnsi="Times New Roman" w:cs="Times New Roman"/>
          <w:sz w:val="20"/>
          <w:szCs w:val="20"/>
        </w:rPr>
        <w:br/>
        <w:t xml:space="preserve">Termin realizacji przedmiotu zamówienia </w:t>
      </w:r>
      <w:r w:rsidRPr="00635185">
        <w:rPr>
          <w:rFonts w:ascii="Times New Roman" w:hAnsi="Times New Roman" w:cs="Times New Roman"/>
          <w:b/>
          <w:bCs/>
          <w:sz w:val="20"/>
          <w:szCs w:val="20"/>
        </w:rPr>
        <w:t>w terminie do 4 tygodni od dnia zawarcia umowy.</w:t>
      </w:r>
    </w:p>
    <w:p w14:paraId="38EE0F14" w14:textId="57B0047C" w:rsidR="003E7FA3" w:rsidRPr="00635185" w:rsidRDefault="003E7FA3" w:rsidP="0038064D"/>
    <w:p w14:paraId="240E81A5" w14:textId="49279E33" w:rsidR="003E7FA3" w:rsidRDefault="003E7FA3" w:rsidP="00262626">
      <w:pPr>
        <w:pStyle w:val="Tekstpodstawowy"/>
        <w:kinsoku w:val="0"/>
        <w:overflowPunct w:val="0"/>
        <w:spacing w:before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5185">
        <w:rPr>
          <w:rFonts w:ascii="Times New Roman" w:hAnsi="Times New Roman" w:cs="Times New Roman"/>
          <w:b/>
          <w:bCs/>
          <w:sz w:val="20"/>
          <w:szCs w:val="20"/>
        </w:rPr>
        <w:t>JEST:</w:t>
      </w:r>
    </w:p>
    <w:p w14:paraId="0FECECFD" w14:textId="77777777" w:rsidR="00262626" w:rsidRPr="00635185" w:rsidRDefault="00262626" w:rsidP="00262626">
      <w:pPr>
        <w:pStyle w:val="Tekstpodstawowy"/>
        <w:kinsoku w:val="0"/>
        <w:overflowPunct w:val="0"/>
        <w:spacing w:before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6C675B8" w14:textId="47D45CD2" w:rsidR="003E7FA3" w:rsidRPr="00635185" w:rsidRDefault="003E7FA3" w:rsidP="003E7FA3">
      <w:pPr>
        <w:pStyle w:val="Tekstpodstawowy"/>
        <w:numPr>
          <w:ilvl w:val="0"/>
          <w:numId w:val="39"/>
        </w:numPr>
        <w:kinsoku w:val="0"/>
        <w:overflowPunct w:val="0"/>
        <w:spacing w:before="0" w:line="360" w:lineRule="auto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r w:rsidRPr="00635185">
        <w:rPr>
          <w:rFonts w:ascii="Times New Roman" w:hAnsi="Times New Roman" w:cs="Times New Roman"/>
          <w:b/>
          <w:bCs/>
          <w:sz w:val="20"/>
          <w:szCs w:val="20"/>
        </w:rPr>
        <w:t>TERMIN</w:t>
      </w:r>
      <w:r w:rsidRPr="00635185">
        <w:rPr>
          <w:rFonts w:ascii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WYKONANIA</w:t>
      </w:r>
      <w:r w:rsidRPr="00635185">
        <w:rPr>
          <w:rFonts w:ascii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ZAMÓWIENIA</w:t>
      </w:r>
    </w:p>
    <w:p w14:paraId="369EFA92" w14:textId="77777777" w:rsidR="003E7FA3" w:rsidRPr="00635185" w:rsidRDefault="003E7FA3" w:rsidP="003E7FA3">
      <w:pPr>
        <w:tabs>
          <w:tab w:val="left" w:pos="7530"/>
        </w:tabs>
        <w:spacing w:line="360" w:lineRule="auto"/>
        <w:jc w:val="both"/>
        <w:rPr>
          <w:sz w:val="20"/>
          <w:szCs w:val="20"/>
        </w:rPr>
      </w:pPr>
      <w:r w:rsidRPr="00635185">
        <w:rPr>
          <w:sz w:val="20"/>
          <w:szCs w:val="20"/>
        </w:rPr>
        <w:t xml:space="preserve">Termin realizacji przedmiotu zamówienia: </w:t>
      </w:r>
    </w:p>
    <w:p w14:paraId="0BFF8E15" w14:textId="77777777" w:rsidR="003E7FA3" w:rsidRPr="00635185" w:rsidRDefault="003E7FA3" w:rsidP="003E7FA3">
      <w:pPr>
        <w:tabs>
          <w:tab w:val="left" w:pos="7530"/>
        </w:tabs>
        <w:spacing w:line="360" w:lineRule="auto"/>
        <w:jc w:val="both"/>
        <w:rPr>
          <w:sz w:val="20"/>
          <w:szCs w:val="20"/>
        </w:rPr>
      </w:pPr>
      <w:r w:rsidRPr="00635185">
        <w:rPr>
          <w:b/>
          <w:bCs/>
          <w:sz w:val="20"/>
          <w:szCs w:val="20"/>
        </w:rPr>
        <w:t>w terminie do 5 tygodni od dnia zawarcia umowy – dotyczy części 1</w:t>
      </w:r>
    </w:p>
    <w:p w14:paraId="65FA6357" w14:textId="77777777" w:rsidR="003E7FA3" w:rsidRPr="00635185" w:rsidRDefault="003E7FA3" w:rsidP="003E7FA3">
      <w:pPr>
        <w:tabs>
          <w:tab w:val="left" w:pos="7530"/>
        </w:tabs>
        <w:spacing w:line="360" w:lineRule="auto"/>
        <w:jc w:val="both"/>
        <w:rPr>
          <w:b/>
          <w:bCs/>
          <w:sz w:val="20"/>
          <w:szCs w:val="20"/>
        </w:rPr>
      </w:pPr>
      <w:r w:rsidRPr="00635185">
        <w:rPr>
          <w:b/>
          <w:bCs/>
          <w:sz w:val="20"/>
          <w:szCs w:val="20"/>
        </w:rPr>
        <w:t>w terminie do 4 tygodni od dnia zawarcia umowy – dotyczy części 2-5</w:t>
      </w:r>
    </w:p>
    <w:p w14:paraId="6B6070CA" w14:textId="45FD6981" w:rsidR="003E7FA3" w:rsidRPr="00635185" w:rsidRDefault="003E7FA3" w:rsidP="0038064D"/>
    <w:p w14:paraId="25C5441F" w14:textId="4B29E2E2" w:rsidR="0063189A" w:rsidRPr="00635185" w:rsidRDefault="0063189A" w:rsidP="0038064D"/>
    <w:p w14:paraId="76946D4A" w14:textId="69BAFD49" w:rsidR="0063189A" w:rsidRPr="00635185" w:rsidRDefault="0063189A" w:rsidP="0063189A">
      <w:pPr>
        <w:rPr>
          <w:b/>
          <w:sz w:val="20"/>
          <w:szCs w:val="20"/>
        </w:rPr>
      </w:pPr>
      <w:r w:rsidRPr="00635185">
        <w:rPr>
          <w:b/>
          <w:sz w:val="20"/>
          <w:szCs w:val="20"/>
        </w:rPr>
        <w:t>BYŁO:</w:t>
      </w:r>
    </w:p>
    <w:p w14:paraId="4593D334" w14:textId="531A4B21" w:rsidR="0063189A" w:rsidRPr="00635185" w:rsidRDefault="0063189A" w:rsidP="0063189A">
      <w:pPr>
        <w:rPr>
          <w:b/>
          <w:sz w:val="20"/>
          <w:szCs w:val="20"/>
        </w:rPr>
      </w:pPr>
    </w:p>
    <w:p w14:paraId="34B4C293" w14:textId="77777777" w:rsidR="0063189A" w:rsidRPr="00635185" w:rsidRDefault="0063189A" w:rsidP="0063189A">
      <w:pPr>
        <w:widowControl/>
        <w:spacing w:line="360" w:lineRule="auto"/>
        <w:rPr>
          <w:b/>
          <w:bCs/>
          <w:spacing w:val="-1"/>
          <w:sz w:val="20"/>
          <w:szCs w:val="20"/>
        </w:rPr>
      </w:pPr>
      <w:r w:rsidRPr="00635185">
        <w:rPr>
          <w:b/>
          <w:bCs/>
          <w:spacing w:val="-1"/>
          <w:sz w:val="20"/>
          <w:szCs w:val="20"/>
        </w:rPr>
        <w:t>13.</w:t>
      </w:r>
      <w:r w:rsidRPr="00635185">
        <w:rPr>
          <w:b/>
          <w:bCs/>
          <w:spacing w:val="-12"/>
          <w:sz w:val="20"/>
          <w:szCs w:val="20"/>
        </w:rPr>
        <w:t xml:space="preserve"> </w:t>
      </w:r>
      <w:r w:rsidRPr="00635185">
        <w:rPr>
          <w:b/>
          <w:bCs/>
          <w:sz w:val="20"/>
          <w:szCs w:val="20"/>
        </w:rPr>
        <w:t>TERMIN</w:t>
      </w:r>
      <w:r w:rsidRPr="00635185">
        <w:rPr>
          <w:b/>
          <w:bCs/>
          <w:spacing w:val="-11"/>
          <w:sz w:val="20"/>
          <w:szCs w:val="20"/>
        </w:rPr>
        <w:t xml:space="preserve"> </w:t>
      </w:r>
      <w:r w:rsidRPr="00635185">
        <w:rPr>
          <w:b/>
          <w:bCs/>
          <w:spacing w:val="-1"/>
          <w:sz w:val="20"/>
          <w:szCs w:val="20"/>
        </w:rPr>
        <w:t>ZWIĄZANIA</w:t>
      </w:r>
      <w:r w:rsidRPr="00635185">
        <w:rPr>
          <w:b/>
          <w:bCs/>
          <w:spacing w:val="-11"/>
          <w:sz w:val="20"/>
          <w:szCs w:val="20"/>
        </w:rPr>
        <w:t xml:space="preserve"> </w:t>
      </w:r>
      <w:r w:rsidRPr="00635185">
        <w:rPr>
          <w:b/>
          <w:bCs/>
          <w:spacing w:val="-1"/>
          <w:sz w:val="20"/>
          <w:szCs w:val="20"/>
        </w:rPr>
        <w:t>OFERTĄ</w:t>
      </w:r>
    </w:p>
    <w:p w14:paraId="15994CA2" w14:textId="77777777" w:rsidR="0063189A" w:rsidRPr="00635185" w:rsidRDefault="0063189A" w:rsidP="0063189A">
      <w:pPr>
        <w:widowControl/>
        <w:spacing w:line="360" w:lineRule="auto"/>
        <w:rPr>
          <w:sz w:val="20"/>
          <w:szCs w:val="20"/>
        </w:rPr>
      </w:pPr>
    </w:p>
    <w:p w14:paraId="351DA46A" w14:textId="5B1F2EF5" w:rsidR="0063189A" w:rsidRPr="00635185" w:rsidRDefault="0063189A" w:rsidP="0063189A">
      <w:pPr>
        <w:pStyle w:val="Tekstpodstawowy"/>
        <w:numPr>
          <w:ilvl w:val="0"/>
          <w:numId w:val="12"/>
        </w:numPr>
        <w:tabs>
          <w:tab w:val="left" w:pos="827"/>
        </w:tabs>
        <w:kinsoku w:val="0"/>
        <w:overflowPunct w:val="0"/>
        <w:spacing w:before="0" w:line="360" w:lineRule="auto"/>
        <w:ind w:right="118"/>
        <w:jc w:val="both"/>
        <w:rPr>
          <w:rFonts w:ascii="Times New Roman" w:hAnsi="Times New Roman" w:cs="Times New Roman"/>
          <w:sz w:val="20"/>
          <w:szCs w:val="20"/>
        </w:rPr>
      </w:pPr>
      <w:bookmarkStart w:id="1" w:name="_Toc15576831"/>
      <w:bookmarkStart w:id="2" w:name="_Toc22892935"/>
      <w:r w:rsidRPr="00635185">
        <w:rPr>
          <w:rFonts w:ascii="Times New Roman" w:hAnsi="Times New Roman" w:cs="Times New Roman"/>
          <w:sz w:val="20"/>
          <w:szCs w:val="20"/>
        </w:rPr>
        <w:t xml:space="preserve">Wykonawca </w:t>
      </w:r>
      <w:bookmarkEnd w:id="1"/>
      <w:bookmarkEnd w:id="2"/>
      <w:r w:rsidRPr="00635185">
        <w:rPr>
          <w:rFonts w:ascii="Times New Roman" w:hAnsi="Times New Roman" w:cs="Times New Roman"/>
          <w:sz w:val="20"/>
          <w:szCs w:val="20"/>
        </w:rPr>
        <w:t xml:space="preserve">jest </w:t>
      </w:r>
      <w:r w:rsidRPr="00635185">
        <w:rPr>
          <w:rFonts w:ascii="Times New Roman" w:hAnsi="Times New Roman" w:cs="Times New Roman"/>
          <w:spacing w:val="-1"/>
          <w:sz w:val="20"/>
          <w:szCs w:val="20"/>
        </w:rPr>
        <w:t>związany</w:t>
      </w:r>
      <w:r w:rsidRPr="00635185">
        <w:rPr>
          <w:rFonts w:ascii="Times New Roman" w:hAnsi="Times New Roman" w:cs="Times New Roman"/>
          <w:sz w:val="20"/>
          <w:szCs w:val="20"/>
        </w:rPr>
        <w:t xml:space="preserve"> ofertą od dnia upływu terminu składania ofert </w:t>
      </w:r>
      <w:r w:rsidRPr="00635185">
        <w:rPr>
          <w:rFonts w:ascii="Times New Roman" w:hAnsi="Times New Roman" w:cs="Times New Roman"/>
          <w:b/>
          <w:sz w:val="20"/>
          <w:szCs w:val="20"/>
        </w:rPr>
        <w:t>do dnia 22 listopada 2024  r., tj.</w:t>
      </w:r>
      <w:r w:rsidRPr="00635185">
        <w:rPr>
          <w:rFonts w:ascii="Times New Roman" w:hAnsi="Times New Roman" w:cs="Times New Roman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z w:val="20"/>
          <w:szCs w:val="20"/>
        </w:rPr>
        <w:t>przez 30 dni</w:t>
      </w:r>
      <w:r w:rsidRPr="00635185">
        <w:rPr>
          <w:rFonts w:ascii="Times New Roman" w:hAnsi="Times New Roman" w:cs="Times New Roman"/>
          <w:sz w:val="20"/>
          <w:szCs w:val="20"/>
        </w:rPr>
        <w:t>, przy czym pierwszym dniem terminu związania ofertą jest dzień, w którym upływa termin składania ofert.</w:t>
      </w:r>
    </w:p>
    <w:p w14:paraId="2F375624" w14:textId="77777777" w:rsidR="00262626" w:rsidRDefault="00262626" w:rsidP="0063189A">
      <w:pPr>
        <w:pStyle w:val="Tekstpodstawowy"/>
        <w:kinsoku w:val="0"/>
        <w:overflowPunct w:val="0"/>
        <w:spacing w:before="0" w:line="360" w:lineRule="auto"/>
        <w:ind w:left="137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6595CA5" w14:textId="759D50F2" w:rsidR="0063189A" w:rsidRPr="00635185" w:rsidRDefault="0063189A" w:rsidP="0063189A">
      <w:pPr>
        <w:pStyle w:val="Tekstpodstawowy"/>
        <w:kinsoku w:val="0"/>
        <w:overflowPunct w:val="0"/>
        <w:spacing w:before="0" w:line="360" w:lineRule="auto"/>
        <w:ind w:left="137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635185">
        <w:rPr>
          <w:rFonts w:ascii="Times New Roman" w:hAnsi="Times New Roman" w:cs="Times New Roman"/>
          <w:b/>
          <w:bCs/>
          <w:sz w:val="20"/>
          <w:szCs w:val="20"/>
        </w:rPr>
        <w:t>JEST:</w:t>
      </w:r>
    </w:p>
    <w:p w14:paraId="32C117A4" w14:textId="4D394DE0" w:rsidR="0063189A" w:rsidRPr="00635185" w:rsidRDefault="0063189A" w:rsidP="0063189A"/>
    <w:p w14:paraId="4079B15C" w14:textId="77777777" w:rsidR="0063189A" w:rsidRPr="00635185" w:rsidRDefault="0063189A" w:rsidP="0063189A">
      <w:pPr>
        <w:widowControl/>
        <w:spacing w:line="360" w:lineRule="auto"/>
        <w:rPr>
          <w:b/>
          <w:bCs/>
          <w:spacing w:val="-1"/>
          <w:sz w:val="20"/>
          <w:szCs w:val="20"/>
        </w:rPr>
      </w:pPr>
      <w:r w:rsidRPr="00635185">
        <w:rPr>
          <w:b/>
          <w:bCs/>
          <w:spacing w:val="-1"/>
          <w:sz w:val="20"/>
          <w:szCs w:val="20"/>
        </w:rPr>
        <w:t>13.</w:t>
      </w:r>
      <w:r w:rsidRPr="00635185">
        <w:rPr>
          <w:b/>
          <w:bCs/>
          <w:spacing w:val="-12"/>
          <w:sz w:val="20"/>
          <w:szCs w:val="20"/>
        </w:rPr>
        <w:t xml:space="preserve"> </w:t>
      </w:r>
      <w:r w:rsidRPr="00635185">
        <w:rPr>
          <w:b/>
          <w:bCs/>
          <w:sz w:val="20"/>
          <w:szCs w:val="20"/>
        </w:rPr>
        <w:t>TERMIN</w:t>
      </w:r>
      <w:r w:rsidRPr="00635185">
        <w:rPr>
          <w:b/>
          <w:bCs/>
          <w:spacing w:val="-11"/>
          <w:sz w:val="20"/>
          <w:szCs w:val="20"/>
        </w:rPr>
        <w:t xml:space="preserve"> </w:t>
      </w:r>
      <w:r w:rsidRPr="00635185">
        <w:rPr>
          <w:b/>
          <w:bCs/>
          <w:spacing w:val="-1"/>
          <w:sz w:val="20"/>
          <w:szCs w:val="20"/>
        </w:rPr>
        <w:t>ZWIĄZANIA</w:t>
      </w:r>
      <w:r w:rsidRPr="00635185">
        <w:rPr>
          <w:b/>
          <w:bCs/>
          <w:spacing w:val="-11"/>
          <w:sz w:val="20"/>
          <w:szCs w:val="20"/>
        </w:rPr>
        <w:t xml:space="preserve"> </w:t>
      </w:r>
      <w:r w:rsidRPr="00635185">
        <w:rPr>
          <w:b/>
          <w:bCs/>
          <w:spacing w:val="-1"/>
          <w:sz w:val="20"/>
          <w:szCs w:val="20"/>
        </w:rPr>
        <w:t>OFERTĄ</w:t>
      </w:r>
    </w:p>
    <w:p w14:paraId="1795FEA6" w14:textId="77777777" w:rsidR="0063189A" w:rsidRPr="00635185" w:rsidRDefault="0063189A" w:rsidP="0063189A">
      <w:pPr>
        <w:widowControl/>
        <w:spacing w:line="360" w:lineRule="auto"/>
        <w:rPr>
          <w:sz w:val="20"/>
          <w:szCs w:val="20"/>
        </w:rPr>
      </w:pPr>
    </w:p>
    <w:p w14:paraId="7056F32E" w14:textId="78D67332" w:rsidR="0063189A" w:rsidRPr="00635185" w:rsidRDefault="0063189A" w:rsidP="0063189A">
      <w:pPr>
        <w:pStyle w:val="Tekstpodstawowy"/>
        <w:numPr>
          <w:ilvl w:val="0"/>
          <w:numId w:val="41"/>
        </w:numPr>
        <w:tabs>
          <w:tab w:val="left" w:pos="827"/>
        </w:tabs>
        <w:kinsoku w:val="0"/>
        <w:overflowPunct w:val="0"/>
        <w:spacing w:before="0" w:line="360" w:lineRule="auto"/>
        <w:ind w:right="118"/>
        <w:jc w:val="both"/>
        <w:rPr>
          <w:rFonts w:ascii="Times New Roman" w:hAnsi="Times New Roman" w:cs="Times New Roman"/>
          <w:sz w:val="20"/>
          <w:szCs w:val="20"/>
        </w:rPr>
      </w:pPr>
      <w:r w:rsidRPr="00635185">
        <w:rPr>
          <w:rFonts w:ascii="Times New Roman" w:hAnsi="Times New Roman" w:cs="Times New Roman"/>
          <w:sz w:val="20"/>
          <w:szCs w:val="20"/>
        </w:rPr>
        <w:t xml:space="preserve">Wykonawca jest </w:t>
      </w:r>
      <w:r w:rsidRPr="00635185">
        <w:rPr>
          <w:rFonts w:ascii="Times New Roman" w:hAnsi="Times New Roman" w:cs="Times New Roman"/>
          <w:spacing w:val="-1"/>
          <w:sz w:val="20"/>
          <w:szCs w:val="20"/>
        </w:rPr>
        <w:t>związany</w:t>
      </w:r>
      <w:r w:rsidRPr="00635185">
        <w:rPr>
          <w:rFonts w:ascii="Times New Roman" w:hAnsi="Times New Roman" w:cs="Times New Roman"/>
          <w:sz w:val="20"/>
          <w:szCs w:val="20"/>
        </w:rPr>
        <w:t xml:space="preserve"> ofertą od dnia upływu terminu składania ofert </w:t>
      </w:r>
      <w:r w:rsidRPr="00635185">
        <w:rPr>
          <w:rFonts w:ascii="Times New Roman" w:hAnsi="Times New Roman" w:cs="Times New Roman"/>
          <w:b/>
          <w:sz w:val="20"/>
          <w:szCs w:val="20"/>
        </w:rPr>
        <w:t>do dnia 26 listopada 2024  r., tj.</w:t>
      </w:r>
      <w:r w:rsidRPr="00635185">
        <w:rPr>
          <w:rFonts w:ascii="Times New Roman" w:hAnsi="Times New Roman" w:cs="Times New Roman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z w:val="20"/>
          <w:szCs w:val="20"/>
        </w:rPr>
        <w:t>przez 30 dni</w:t>
      </w:r>
      <w:r w:rsidRPr="00635185">
        <w:rPr>
          <w:rFonts w:ascii="Times New Roman" w:hAnsi="Times New Roman" w:cs="Times New Roman"/>
          <w:sz w:val="20"/>
          <w:szCs w:val="20"/>
        </w:rPr>
        <w:t>, przy czym pierwszym dniem terminu związania ofertą jest dzień, w którym upływa termin składania ofert.</w:t>
      </w:r>
    </w:p>
    <w:p w14:paraId="046C2EE6" w14:textId="6D3F6EA6" w:rsidR="0063189A" w:rsidRPr="00635185" w:rsidRDefault="0063189A" w:rsidP="0063189A">
      <w:pPr>
        <w:ind w:left="137"/>
        <w:rPr>
          <w:b/>
          <w:sz w:val="20"/>
          <w:szCs w:val="20"/>
        </w:rPr>
      </w:pPr>
    </w:p>
    <w:p w14:paraId="3584CD4B" w14:textId="77777777" w:rsidR="0063189A" w:rsidRPr="00635185" w:rsidRDefault="0063189A" w:rsidP="0063189A">
      <w:pPr>
        <w:ind w:left="137"/>
        <w:rPr>
          <w:b/>
          <w:sz w:val="20"/>
          <w:szCs w:val="20"/>
        </w:rPr>
      </w:pPr>
    </w:p>
    <w:p w14:paraId="2A6D5C46" w14:textId="2364CDFF" w:rsidR="0063189A" w:rsidRPr="00635185" w:rsidRDefault="0063189A" w:rsidP="0063189A">
      <w:pPr>
        <w:ind w:left="137"/>
        <w:rPr>
          <w:b/>
          <w:sz w:val="20"/>
          <w:szCs w:val="20"/>
        </w:rPr>
      </w:pPr>
      <w:r w:rsidRPr="00635185">
        <w:rPr>
          <w:b/>
          <w:sz w:val="20"/>
          <w:szCs w:val="20"/>
        </w:rPr>
        <w:t>BYŁO:</w:t>
      </w:r>
    </w:p>
    <w:p w14:paraId="20F1C80D" w14:textId="77777777" w:rsidR="0063189A" w:rsidRPr="00635185" w:rsidRDefault="0063189A" w:rsidP="0038064D"/>
    <w:p w14:paraId="7BC753F0" w14:textId="77777777" w:rsidR="0063189A" w:rsidRPr="00635185" w:rsidRDefault="0063189A" w:rsidP="0063189A">
      <w:pPr>
        <w:pStyle w:val="Tekstpodstawowy"/>
        <w:kinsoku w:val="0"/>
        <w:overflowPunct w:val="0"/>
        <w:spacing w:before="0" w:line="360" w:lineRule="auto"/>
        <w:ind w:left="137" w:firstLine="0"/>
        <w:jc w:val="both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r w:rsidRPr="00635185">
        <w:rPr>
          <w:rFonts w:ascii="Times New Roman" w:hAnsi="Times New Roman" w:cs="Times New Roman"/>
          <w:b/>
          <w:bCs/>
          <w:sz w:val="20"/>
          <w:szCs w:val="20"/>
        </w:rPr>
        <w:t>15. MIEJSCE</w:t>
      </w:r>
      <w:r w:rsidRPr="00635185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ORAZ</w:t>
      </w:r>
      <w:r w:rsidRPr="00635185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z w:val="20"/>
          <w:szCs w:val="20"/>
        </w:rPr>
        <w:t>TERMIN</w:t>
      </w:r>
      <w:r w:rsidRPr="00635185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z w:val="20"/>
          <w:szCs w:val="20"/>
        </w:rPr>
        <w:t>SKŁADANIA</w:t>
      </w:r>
      <w:r w:rsidRPr="00635185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635185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OTWARCIA</w:t>
      </w:r>
      <w:r w:rsidRPr="00635185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OFERT</w:t>
      </w:r>
    </w:p>
    <w:p w14:paraId="28EC13E7" w14:textId="77777777" w:rsidR="0063189A" w:rsidRPr="00635185" w:rsidRDefault="0063189A" w:rsidP="0063189A">
      <w:pPr>
        <w:pStyle w:val="Tekstpodstawowy"/>
        <w:kinsoku w:val="0"/>
        <w:overflowPunct w:val="0"/>
        <w:spacing w:before="0" w:line="360" w:lineRule="auto"/>
        <w:ind w:left="497" w:firstLine="0"/>
        <w:jc w:val="both"/>
        <w:rPr>
          <w:rFonts w:ascii="Times New Roman" w:hAnsi="Times New Roman" w:cs="Times New Roman"/>
          <w:sz w:val="20"/>
          <w:szCs w:val="20"/>
        </w:rPr>
      </w:pPr>
    </w:p>
    <w:p w14:paraId="03C4462F" w14:textId="77777777" w:rsidR="0063189A" w:rsidRPr="00635185" w:rsidRDefault="0063189A" w:rsidP="0063189A">
      <w:pPr>
        <w:pStyle w:val="Akapitzlist"/>
        <w:numPr>
          <w:ilvl w:val="1"/>
          <w:numId w:val="3"/>
        </w:numPr>
        <w:adjustRightInd/>
        <w:spacing w:line="360" w:lineRule="auto"/>
        <w:ind w:left="426" w:hanging="289"/>
        <w:jc w:val="both"/>
        <w:rPr>
          <w:sz w:val="20"/>
          <w:szCs w:val="20"/>
        </w:rPr>
      </w:pPr>
      <w:bookmarkStart w:id="3" w:name="_Hlk60742565"/>
      <w:r w:rsidRPr="00635185">
        <w:rPr>
          <w:sz w:val="20"/>
          <w:szCs w:val="20"/>
        </w:rPr>
        <w:t xml:space="preserve">Ofertę należy złożyć w terminie do dnia </w:t>
      </w:r>
      <w:r w:rsidRPr="00635185">
        <w:rPr>
          <w:b/>
          <w:bCs/>
          <w:sz w:val="20"/>
          <w:szCs w:val="20"/>
        </w:rPr>
        <w:t>24 października</w:t>
      </w:r>
      <w:r w:rsidRPr="00635185">
        <w:rPr>
          <w:sz w:val="20"/>
          <w:szCs w:val="20"/>
        </w:rPr>
        <w:t xml:space="preserve"> </w:t>
      </w:r>
      <w:r w:rsidRPr="00635185">
        <w:rPr>
          <w:b/>
          <w:bCs/>
          <w:sz w:val="20"/>
          <w:szCs w:val="20"/>
        </w:rPr>
        <w:t>2024 r. do godziny 9:00</w:t>
      </w:r>
      <w:r w:rsidRPr="00635185">
        <w:rPr>
          <w:sz w:val="20"/>
          <w:szCs w:val="20"/>
        </w:rPr>
        <w:t xml:space="preserve"> dokonując przesłania zaszyfrowanej oferty za pośrednictwem </w:t>
      </w:r>
      <w:hyperlink r:id="rId8" w:history="1">
        <w:r w:rsidRPr="00635185">
          <w:rPr>
            <w:rStyle w:val="Hipercze"/>
            <w:color w:val="auto"/>
            <w:sz w:val="20"/>
            <w:szCs w:val="20"/>
          </w:rPr>
          <w:t>www.platformazakupowa.pl</w:t>
        </w:r>
      </w:hyperlink>
      <w:r w:rsidRPr="00635185">
        <w:rPr>
          <w:sz w:val="20"/>
          <w:szCs w:val="20"/>
        </w:rPr>
        <w:t xml:space="preserve"> .</w:t>
      </w:r>
    </w:p>
    <w:p w14:paraId="1BC53492" w14:textId="77777777" w:rsidR="0063189A" w:rsidRPr="00635185" w:rsidRDefault="0063189A" w:rsidP="0063189A">
      <w:pPr>
        <w:pStyle w:val="Akapitzlist"/>
        <w:numPr>
          <w:ilvl w:val="1"/>
          <w:numId w:val="3"/>
        </w:numPr>
        <w:adjustRightInd/>
        <w:spacing w:line="360" w:lineRule="auto"/>
        <w:ind w:left="426" w:hanging="289"/>
        <w:jc w:val="both"/>
        <w:rPr>
          <w:sz w:val="20"/>
          <w:szCs w:val="20"/>
        </w:rPr>
      </w:pPr>
      <w:r w:rsidRPr="00635185">
        <w:rPr>
          <w:sz w:val="20"/>
          <w:szCs w:val="20"/>
        </w:rPr>
        <w:t xml:space="preserve">Otwarcie ofert nastąpi poprzez odszyfrowanie ofert za pośrednictwem </w:t>
      </w:r>
      <w:hyperlink r:id="rId9" w:history="1">
        <w:r w:rsidRPr="00635185">
          <w:rPr>
            <w:rStyle w:val="Hipercze"/>
            <w:color w:val="auto"/>
            <w:sz w:val="20"/>
            <w:szCs w:val="20"/>
          </w:rPr>
          <w:t>www.platformazakupowa.pl</w:t>
        </w:r>
      </w:hyperlink>
      <w:r w:rsidRPr="00635185">
        <w:rPr>
          <w:sz w:val="20"/>
          <w:szCs w:val="20"/>
        </w:rPr>
        <w:t xml:space="preserve">  </w:t>
      </w:r>
      <w:r w:rsidRPr="00635185">
        <w:rPr>
          <w:b/>
          <w:sz w:val="20"/>
          <w:szCs w:val="20"/>
        </w:rPr>
        <w:t xml:space="preserve">w dniu </w:t>
      </w:r>
      <w:bookmarkEnd w:id="3"/>
      <w:r w:rsidRPr="00635185">
        <w:rPr>
          <w:b/>
          <w:sz w:val="20"/>
          <w:szCs w:val="20"/>
        </w:rPr>
        <w:t xml:space="preserve"> </w:t>
      </w:r>
      <w:r w:rsidRPr="00635185">
        <w:rPr>
          <w:b/>
          <w:bCs/>
          <w:sz w:val="20"/>
          <w:szCs w:val="20"/>
        </w:rPr>
        <w:t>24 października</w:t>
      </w:r>
      <w:r w:rsidRPr="00635185">
        <w:rPr>
          <w:sz w:val="20"/>
          <w:szCs w:val="20"/>
        </w:rPr>
        <w:t xml:space="preserve"> </w:t>
      </w:r>
      <w:r w:rsidRPr="00635185">
        <w:rPr>
          <w:b/>
          <w:sz w:val="20"/>
          <w:szCs w:val="20"/>
        </w:rPr>
        <w:t xml:space="preserve">2024  r. o godz. 09:30. </w:t>
      </w:r>
    </w:p>
    <w:p w14:paraId="0AA51FF3" w14:textId="0934429F" w:rsidR="0063189A" w:rsidRPr="00635185" w:rsidRDefault="0063189A" w:rsidP="0038064D"/>
    <w:p w14:paraId="6FC2375B" w14:textId="200B38AE" w:rsidR="0063189A" w:rsidRPr="00635185" w:rsidRDefault="0063189A" w:rsidP="0063189A">
      <w:pPr>
        <w:pStyle w:val="Tekstpodstawowy"/>
        <w:kinsoku w:val="0"/>
        <w:overflowPunct w:val="0"/>
        <w:spacing w:before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5185">
        <w:rPr>
          <w:rFonts w:ascii="Times New Roman" w:hAnsi="Times New Roman" w:cs="Times New Roman"/>
          <w:b/>
          <w:bCs/>
          <w:sz w:val="20"/>
          <w:szCs w:val="20"/>
        </w:rPr>
        <w:t>JEST:</w:t>
      </w:r>
    </w:p>
    <w:p w14:paraId="5169279B" w14:textId="6017CCC3" w:rsidR="0063189A" w:rsidRPr="00635185" w:rsidRDefault="0063189A" w:rsidP="0063189A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4E60135" w14:textId="77777777" w:rsidR="0063189A" w:rsidRPr="00635185" w:rsidRDefault="0063189A" w:rsidP="0063189A">
      <w:pPr>
        <w:pStyle w:val="Tekstpodstawowy"/>
        <w:kinsoku w:val="0"/>
        <w:overflowPunct w:val="0"/>
        <w:spacing w:before="0" w:line="360" w:lineRule="auto"/>
        <w:ind w:left="137" w:firstLine="0"/>
        <w:jc w:val="both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r w:rsidRPr="00635185">
        <w:rPr>
          <w:rFonts w:ascii="Times New Roman" w:hAnsi="Times New Roman" w:cs="Times New Roman"/>
          <w:b/>
          <w:bCs/>
          <w:sz w:val="20"/>
          <w:szCs w:val="20"/>
        </w:rPr>
        <w:t>15. MIEJSCE</w:t>
      </w:r>
      <w:r w:rsidRPr="00635185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ORAZ</w:t>
      </w:r>
      <w:r w:rsidRPr="00635185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z w:val="20"/>
          <w:szCs w:val="20"/>
        </w:rPr>
        <w:t>TERMIN</w:t>
      </w:r>
      <w:r w:rsidRPr="00635185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z w:val="20"/>
          <w:szCs w:val="20"/>
        </w:rPr>
        <w:t>SKŁADANIA</w:t>
      </w:r>
      <w:r w:rsidRPr="00635185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635185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OTWARCIA</w:t>
      </w:r>
      <w:r w:rsidRPr="00635185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635185">
        <w:rPr>
          <w:rFonts w:ascii="Times New Roman" w:hAnsi="Times New Roman" w:cs="Times New Roman"/>
          <w:b/>
          <w:bCs/>
          <w:spacing w:val="-1"/>
          <w:sz w:val="20"/>
          <w:szCs w:val="20"/>
        </w:rPr>
        <w:t>OFERT</w:t>
      </w:r>
    </w:p>
    <w:p w14:paraId="06C906FA" w14:textId="77777777" w:rsidR="0063189A" w:rsidRPr="00635185" w:rsidRDefault="0063189A" w:rsidP="0063189A">
      <w:pPr>
        <w:pStyle w:val="Tekstpodstawowy"/>
        <w:kinsoku w:val="0"/>
        <w:overflowPunct w:val="0"/>
        <w:spacing w:before="0" w:line="360" w:lineRule="auto"/>
        <w:ind w:left="497" w:firstLine="0"/>
        <w:jc w:val="both"/>
        <w:rPr>
          <w:rFonts w:ascii="Times New Roman" w:hAnsi="Times New Roman" w:cs="Times New Roman"/>
          <w:sz w:val="20"/>
          <w:szCs w:val="20"/>
        </w:rPr>
      </w:pPr>
    </w:p>
    <w:p w14:paraId="691D6B8D" w14:textId="59EEF3E1" w:rsidR="0063189A" w:rsidRPr="00635185" w:rsidRDefault="0063189A" w:rsidP="0063189A">
      <w:pPr>
        <w:pStyle w:val="Akapitzlist"/>
        <w:numPr>
          <w:ilvl w:val="1"/>
          <w:numId w:val="40"/>
        </w:numPr>
        <w:adjustRightInd/>
        <w:spacing w:line="360" w:lineRule="auto"/>
        <w:ind w:left="426" w:hanging="284"/>
        <w:jc w:val="both"/>
        <w:rPr>
          <w:sz w:val="20"/>
          <w:szCs w:val="20"/>
        </w:rPr>
      </w:pPr>
      <w:r w:rsidRPr="00635185">
        <w:rPr>
          <w:sz w:val="20"/>
          <w:szCs w:val="20"/>
        </w:rPr>
        <w:t xml:space="preserve">Ofertę należy złożyć w terminie do dnia </w:t>
      </w:r>
      <w:r w:rsidRPr="00635185">
        <w:rPr>
          <w:b/>
          <w:bCs/>
          <w:sz w:val="20"/>
          <w:szCs w:val="20"/>
        </w:rPr>
        <w:t>28 października</w:t>
      </w:r>
      <w:r w:rsidRPr="00635185">
        <w:rPr>
          <w:sz w:val="20"/>
          <w:szCs w:val="20"/>
        </w:rPr>
        <w:t xml:space="preserve"> </w:t>
      </w:r>
      <w:r w:rsidRPr="00635185">
        <w:rPr>
          <w:b/>
          <w:bCs/>
          <w:sz w:val="20"/>
          <w:szCs w:val="20"/>
        </w:rPr>
        <w:t>2024 r. do godziny 9:00</w:t>
      </w:r>
      <w:r w:rsidRPr="00635185">
        <w:rPr>
          <w:sz w:val="20"/>
          <w:szCs w:val="20"/>
        </w:rPr>
        <w:t xml:space="preserve"> dokonując przesłania zaszyfrowanej oferty za pośrednictwem </w:t>
      </w:r>
      <w:hyperlink r:id="rId10" w:history="1">
        <w:r w:rsidRPr="00635185">
          <w:rPr>
            <w:rStyle w:val="Hipercze"/>
            <w:color w:val="auto"/>
            <w:sz w:val="20"/>
            <w:szCs w:val="20"/>
          </w:rPr>
          <w:t>www.platformazakupowa.pl</w:t>
        </w:r>
      </w:hyperlink>
      <w:r w:rsidRPr="00635185">
        <w:rPr>
          <w:sz w:val="20"/>
          <w:szCs w:val="20"/>
        </w:rPr>
        <w:t xml:space="preserve"> .</w:t>
      </w:r>
    </w:p>
    <w:p w14:paraId="28B3EC0C" w14:textId="37EDB38F" w:rsidR="0063189A" w:rsidRPr="00635185" w:rsidRDefault="0063189A" w:rsidP="0063189A">
      <w:pPr>
        <w:pStyle w:val="Akapitzlist"/>
        <w:numPr>
          <w:ilvl w:val="1"/>
          <w:numId w:val="40"/>
        </w:numPr>
        <w:adjustRightInd/>
        <w:spacing w:line="360" w:lineRule="auto"/>
        <w:ind w:left="426" w:hanging="289"/>
        <w:jc w:val="both"/>
        <w:rPr>
          <w:sz w:val="20"/>
          <w:szCs w:val="20"/>
        </w:rPr>
      </w:pPr>
      <w:r w:rsidRPr="00635185">
        <w:rPr>
          <w:sz w:val="20"/>
          <w:szCs w:val="20"/>
        </w:rPr>
        <w:t xml:space="preserve">Otwarcie ofert nastąpi poprzez odszyfrowanie ofert za pośrednictwem </w:t>
      </w:r>
      <w:hyperlink r:id="rId11" w:history="1">
        <w:r w:rsidRPr="00635185">
          <w:rPr>
            <w:rStyle w:val="Hipercze"/>
            <w:color w:val="auto"/>
            <w:sz w:val="20"/>
            <w:szCs w:val="20"/>
          </w:rPr>
          <w:t>www.platformazakupowa.pl</w:t>
        </w:r>
      </w:hyperlink>
      <w:r w:rsidRPr="00635185">
        <w:rPr>
          <w:sz w:val="20"/>
          <w:szCs w:val="20"/>
        </w:rPr>
        <w:t xml:space="preserve">  </w:t>
      </w:r>
      <w:r w:rsidRPr="00635185">
        <w:rPr>
          <w:b/>
          <w:sz w:val="20"/>
          <w:szCs w:val="20"/>
        </w:rPr>
        <w:t xml:space="preserve">w dniu  </w:t>
      </w:r>
      <w:r w:rsidRPr="00635185">
        <w:rPr>
          <w:b/>
          <w:bCs/>
          <w:sz w:val="20"/>
          <w:szCs w:val="20"/>
        </w:rPr>
        <w:t>28 października</w:t>
      </w:r>
      <w:r w:rsidRPr="00635185">
        <w:rPr>
          <w:sz w:val="20"/>
          <w:szCs w:val="20"/>
        </w:rPr>
        <w:t xml:space="preserve"> </w:t>
      </w:r>
      <w:r w:rsidRPr="00635185">
        <w:rPr>
          <w:b/>
          <w:sz w:val="20"/>
          <w:szCs w:val="20"/>
        </w:rPr>
        <w:t xml:space="preserve">2024  r. o godz. 09:30. </w:t>
      </w:r>
    </w:p>
    <w:p w14:paraId="76B47B2A" w14:textId="77777777" w:rsidR="0063189A" w:rsidRPr="00635185" w:rsidRDefault="0063189A" w:rsidP="0063189A">
      <w:pPr>
        <w:pStyle w:val="Tekstpodstawowy"/>
        <w:kinsoku w:val="0"/>
        <w:overflowPunct w:val="0"/>
        <w:spacing w:before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C85477C" w14:textId="6E4C9997" w:rsidR="00635185" w:rsidRDefault="00635185" w:rsidP="0038064D"/>
    <w:p w14:paraId="044AB9B9" w14:textId="0C566DED" w:rsidR="00635185" w:rsidRPr="00635185" w:rsidRDefault="00635185" w:rsidP="0038064D">
      <w:pPr>
        <w:rPr>
          <w:sz w:val="20"/>
        </w:rPr>
      </w:pPr>
      <w:bookmarkStart w:id="4" w:name="_GoBack"/>
      <w:bookmarkEnd w:id="4"/>
    </w:p>
    <w:p w14:paraId="0832D2DB" w14:textId="071CF93B" w:rsidR="00635185" w:rsidRPr="00635185" w:rsidRDefault="00635185" w:rsidP="0038064D">
      <w:pPr>
        <w:rPr>
          <w:sz w:val="20"/>
        </w:rPr>
      </w:pPr>
      <w:r w:rsidRPr="00635185">
        <w:rPr>
          <w:sz w:val="20"/>
        </w:rPr>
        <w:t>Załączniki:</w:t>
      </w:r>
    </w:p>
    <w:p w14:paraId="7D920766" w14:textId="24CF852E" w:rsidR="00635185" w:rsidRPr="00635185" w:rsidRDefault="00635185" w:rsidP="0038064D">
      <w:pPr>
        <w:rPr>
          <w:sz w:val="20"/>
        </w:rPr>
      </w:pPr>
      <w:r w:rsidRPr="00635185">
        <w:rPr>
          <w:sz w:val="20"/>
        </w:rPr>
        <w:t>- zmodyfikowana SWZ – 21.10.24</w:t>
      </w:r>
    </w:p>
    <w:p w14:paraId="48350D3A" w14:textId="76754FDE" w:rsidR="00635185" w:rsidRPr="00635185" w:rsidRDefault="00635185" w:rsidP="0038064D">
      <w:pPr>
        <w:rPr>
          <w:sz w:val="20"/>
        </w:rPr>
      </w:pPr>
      <w:r w:rsidRPr="00635185">
        <w:rPr>
          <w:sz w:val="20"/>
        </w:rPr>
        <w:t>- zmodyfikowany załącznik nr 6a – specyfikacja techniczna część 1 – 21.10.24</w:t>
      </w:r>
    </w:p>
    <w:sectPr w:rsidR="00635185" w:rsidRPr="00635185" w:rsidSect="005326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/>
      <w:pgMar w:top="1080" w:right="1280" w:bottom="1080" w:left="1280" w:header="0" w:footer="59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4137C" w14:textId="77777777" w:rsidR="000A29FD" w:rsidRDefault="000A29FD">
      <w:r>
        <w:separator/>
      </w:r>
    </w:p>
  </w:endnote>
  <w:endnote w:type="continuationSeparator" w:id="0">
    <w:p w14:paraId="090C271B" w14:textId="77777777" w:rsidR="000A29FD" w:rsidRDefault="000A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unito Sans">
    <w:altName w:val="Times New Roman"/>
    <w:charset w:val="EE"/>
    <w:family w:val="auto"/>
    <w:pitch w:val="variable"/>
    <w:sig w:usb0="00000001" w:usb1="5000204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75EFE" w14:textId="77777777" w:rsidR="00D96AA0" w:rsidRDefault="00D96A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15355" w14:textId="5D6FF819" w:rsidR="007F1B12" w:rsidRPr="00540AD5" w:rsidRDefault="00540AD5" w:rsidP="00540AD5">
    <w:pPr>
      <w:pStyle w:val="Stopka"/>
    </w:pPr>
    <w:r w:rsidRPr="007C5ABB">
      <w:rPr>
        <w:noProof/>
      </w:rPr>
      <w:drawing>
        <wp:inline distT="0" distB="0" distL="0" distR="0" wp14:anchorId="2B8DCE4B" wp14:editId="7A2FECB5">
          <wp:extent cx="5759450" cy="1048385"/>
          <wp:effectExtent l="0" t="0" r="0" b="0"/>
          <wp:docPr id="155565050" name="Obraz 1" descr="Obraz zawierający zrzut ekranu, Grafika, Czcion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067893" name="Obraz 1" descr="Obraz zawierający zrzut ekranu, Grafika, Czcion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48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34925" w14:textId="77777777" w:rsidR="00D96AA0" w:rsidRDefault="00D96A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55160" w14:textId="77777777" w:rsidR="000A29FD" w:rsidRDefault="000A29FD">
      <w:r>
        <w:separator/>
      </w:r>
    </w:p>
  </w:footnote>
  <w:footnote w:type="continuationSeparator" w:id="0">
    <w:p w14:paraId="6A020E21" w14:textId="77777777" w:rsidR="000A29FD" w:rsidRDefault="000A2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929E1" w14:textId="77777777" w:rsidR="00D96AA0" w:rsidRDefault="00D96A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DB132" w14:textId="77777777" w:rsidR="00540AD5" w:rsidRDefault="00540AD5">
    <w:pPr>
      <w:pStyle w:val="Nagwek"/>
    </w:pPr>
  </w:p>
  <w:p w14:paraId="3996C840" w14:textId="71ADF5DA" w:rsidR="009E16EF" w:rsidRDefault="00540AD5">
    <w:pPr>
      <w:pStyle w:val="Nagwek"/>
    </w:pPr>
    <w:r w:rsidRPr="007C5ABB">
      <w:rPr>
        <w:noProof/>
      </w:rPr>
      <w:drawing>
        <wp:inline distT="0" distB="0" distL="0" distR="0" wp14:anchorId="20C505D4" wp14:editId="417D6AAF">
          <wp:extent cx="1800154" cy="662306"/>
          <wp:effectExtent l="0" t="0" r="0" b="4445"/>
          <wp:docPr id="1410865538" name="Obraz 1" descr="Obraz zawierający Czcionka, Grafika, projekt graficzny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733265" name="Obraz 1" descr="Obraz zawierający Czcionka, Grafika, projekt graficzny, symbol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33224" cy="6744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36A0F" w14:textId="77777777" w:rsidR="00D96AA0" w:rsidRDefault="00D96A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D36A043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251"/>
      <w:numFmt w:val="decimal"/>
      <w:lvlText w:val="%3."/>
      <w:lvlJc w:val="left"/>
      <w:pPr>
        <w:tabs>
          <w:tab w:val="num" w:pos="0"/>
        </w:tabs>
        <w:ind w:left="2460" w:hanging="480"/>
      </w:pPr>
      <w:rPr>
        <w:rFonts w:hint="default"/>
      </w:rPr>
    </w:lvl>
    <w:lvl w:ilvl="3">
      <w:start w:val="12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strike w:val="0"/>
        <w:dstrike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hint="default"/>
        <w:b w:val="0"/>
        <w:b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strike w:val="0"/>
        <w:d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 Narrow" w:eastAsia="Times New Roman" w:hAnsi="Arial Narrow" w:cs="Times New Roman" w:hint="default"/>
        <w:b w:val="0"/>
        <w:bCs w:val="0"/>
        <w:szCs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bCs w:val="0"/>
        <w:spacing w:val="-1"/>
      </w:rPr>
    </w:lvl>
    <w:lvl w:ilvl="4">
      <w:start w:val="1"/>
      <w:numFmt w:val="decimal"/>
      <w:lvlText w:val="%5)"/>
      <w:lvlJc w:val="left"/>
      <w:pPr>
        <w:tabs>
          <w:tab w:val="num" w:pos="708"/>
        </w:tabs>
        <w:ind w:left="3600" w:hanging="360"/>
      </w:pPr>
      <w:rPr>
        <w:rFonts w:hint="default"/>
        <w:b w:val="0"/>
        <w:bCs w:val="0"/>
        <w:spacing w:val="-1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F"/>
    <w:multiLevelType w:val="singleLevel"/>
    <w:tmpl w:val="5ADC0A38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szCs w:val="24"/>
      </w:rPr>
    </w:lvl>
  </w:abstractNum>
  <w:abstractNum w:abstractNumId="4" w15:restartNumberingAfterBreak="0">
    <w:nsid w:val="00000010"/>
    <w:multiLevelType w:val="singleLevel"/>
    <w:tmpl w:val="00000010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</w:rPr>
    </w:lvl>
  </w:abstractNum>
  <w:abstractNum w:abstractNumId="5" w15:restartNumberingAfterBreak="0">
    <w:nsid w:val="00000014"/>
    <w:multiLevelType w:val="multilevel"/>
    <w:tmpl w:val="CA1E9EE8"/>
    <w:name w:val="WW8Num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pStyle w:val="SIWZtekst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18"/>
    <w:multiLevelType w:val="multilevel"/>
    <w:tmpl w:val="00000018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Calibri" w:hint="default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color w:val="auto"/>
        <w:spacing w:val="-1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9"/>
    <w:multiLevelType w:val="single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hint="default"/>
        <w:b w:val="0"/>
        <w:color w:val="auto"/>
        <w:u w:val="none"/>
      </w:rPr>
    </w:lvl>
  </w:abstractNum>
  <w:abstractNum w:abstractNumId="8" w15:restartNumberingAfterBreak="0">
    <w:nsid w:val="0000001F"/>
    <w:multiLevelType w:val="singleLevel"/>
    <w:tmpl w:val="CC964844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9" w15:restartNumberingAfterBreak="0">
    <w:nsid w:val="00000020"/>
    <w:multiLevelType w:val="singleLevel"/>
    <w:tmpl w:val="00000020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402"/>
    <w:multiLevelType w:val="multilevel"/>
    <w:tmpl w:val="D0EEC918"/>
    <w:lvl w:ilvl="0">
      <w:start w:val="2"/>
      <w:numFmt w:val="decimal"/>
      <w:lvlText w:val="%1"/>
      <w:lvlJc w:val="left"/>
      <w:pPr>
        <w:ind w:left="866" w:hanging="709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866" w:hanging="709"/>
      </w:pPr>
      <w:rPr>
        <w:rFonts w:ascii="Nunito Sans" w:eastAsiaTheme="minorEastAsia" w:hAnsi="Nunito Sans" w:cs="Arial" w:hint="default"/>
        <w:b w:val="0"/>
        <w:bCs w:val="0"/>
        <w:w w:val="99"/>
        <w:sz w:val="20"/>
        <w:szCs w:val="20"/>
      </w:rPr>
    </w:lvl>
    <w:lvl w:ilvl="2">
      <w:start w:val="1"/>
      <w:numFmt w:val="decimal"/>
      <w:lvlText w:val="%3)"/>
      <w:lvlJc w:val="left"/>
      <w:pPr>
        <w:ind w:left="2566" w:hanging="709"/>
      </w:pPr>
      <w:rPr>
        <w:rFonts w:ascii="Arial Narrow" w:eastAsiaTheme="minorEastAsia" w:hAnsi="Arial Narrow" w:cs="Cambria" w:hint="default"/>
      </w:rPr>
    </w:lvl>
    <w:lvl w:ilvl="3">
      <w:numFmt w:val="bullet"/>
      <w:lvlText w:val="•"/>
      <w:lvlJc w:val="left"/>
      <w:pPr>
        <w:ind w:left="3415" w:hanging="709"/>
      </w:pPr>
    </w:lvl>
    <w:lvl w:ilvl="4">
      <w:numFmt w:val="bullet"/>
      <w:lvlText w:val="•"/>
      <w:lvlJc w:val="left"/>
      <w:pPr>
        <w:ind w:left="4265" w:hanging="709"/>
      </w:pPr>
    </w:lvl>
    <w:lvl w:ilvl="5">
      <w:numFmt w:val="bullet"/>
      <w:lvlText w:val="•"/>
      <w:lvlJc w:val="left"/>
      <w:pPr>
        <w:ind w:left="5115" w:hanging="709"/>
      </w:pPr>
    </w:lvl>
    <w:lvl w:ilvl="6">
      <w:numFmt w:val="bullet"/>
      <w:lvlText w:val="•"/>
      <w:lvlJc w:val="left"/>
      <w:pPr>
        <w:ind w:left="5965" w:hanging="709"/>
      </w:pPr>
    </w:lvl>
    <w:lvl w:ilvl="7">
      <w:numFmt w:val="bullet"/>
      <w:lvlText w:val="•"/>
      <w:lvlJc w:val="left"/>
      <w:pPr>
        <w:ind w:left="6815" w:hanging="709"/>
      </w:pPr>
    </w:lvl>
    <w:lvl w:ilvl="8">
      <w:numFmt w:val="bullet"/>
      <w:lvlText w:val="•"/>
      <w:lvlJc w:val="left"/>
      <w:pPr>
        <w:ind w:left="7664" w:hanging="709"/>
      </w:pPr>
    </w:lvl>
  </w:abstractNum>
  <w:abstractNum w:abstractNumId="11" w15:restartNumberingAfterBreak="0">
    <w:nsid w:val="03DE03D9"/>
    <w:multiLevelType w:val="hybridMultilevel"/>
    <w:tmpl w:val="B0567F7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3FC0BD8"/>
    <w:multiLevelType w:val="hybridMultilevel"/>
    <w:tmpl w:val="11986CF4"/>
    <w:lvl w:ilvl="0" w:tplc="814268CA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3" w15:restartNumberingAfterBreak="0">
    <w:nsid w:val="086C5252"/>
    <w:multiLevelType w:val="hybridMultilevel"/>
    <w:tmpl w:val="62A01E88"/>
    <w:lvl w:ilvl="0" w:tplc="934E7FFC">
      <w:start w:val="1"/>
      <w:numFmt w:val="decimal"/>
      <w:lvlText w:val="%1)"/>
      <w:lvlJc w:val="left"/>
      <w:pPr>
        <w:ind w:left="4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4" w15:restartNumberingAfterBreak="0">
    <w:nsid w:val="08777534"/>
    <w:multiLevelType w:val="multilevel"/>
    <w:tmpl w:val="4FB2BFD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0A103B56"/>
    <w:multiLevelType w:val="hybridMultilevel"/>
    <w:tmpl w:val="8528CCE4"/>
    <w:lvl w:ilvl="0" w:tplc="041E3402">
      <w:start w:val="1"/>
      <w:numFmt w:val="decimal"/>
      <w:lvlText w:val="%1."/>
      <w:lvlJc w:val="left"/>
      <w:pPr>
        <w:ind w:left="857" w:hanging="360"/>
      </w:pPr>
      <w:rPr>
        <w:strike w:val="0"/>
      </w:rPr>
    </w:lvl>
    <w:lvl w:ilvl="1" w:tplc="EBD6F69A">
      <w:start w:val="1"/>
      <w:numFmt w:val="lowerLetter"/>
      <w:lvlText w:val="%2."/>
      <w:lvlJc w:val="left"/>
      <w:pPr>
        <w:ind w:left="157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297" w:hanging="180"/>
      </w:pPr>
    </w:lvl>
    <w:lvl w:ilvl="3" w:tplc="0415000F" w:tentative="1">
      <w:start w:val="1"/>
      <w:numFmt w:val="decimal"/>
      <w:lvlText w:val="%4."/>
      <w:lvlJc w:val="left"/>
      <w:pPr>
        <w:ind w:left="3017" w:hanging="360"/>
      </w:pPr>
    </w:lvl>
    <w:lvl w:ilvl="4" w:tplc="04150019" w:tentative="1">
      <w:start w:val="1"/>
      <w:numFmt w:val="lowerLetter"/>
      <w:lvlText w:val="%5."/>
      <w:lvlJc w:val="left"/>
      <w:pPr>
        <w:ind w:left="3737" w:hanging="360"/>
      </w:pPr>
    </w:lvl>
    <w:lvl w:ilvl="5" w:tplc="0415001B" w:tentative="1">
      <w:start w:val="1"/>
      <w:numFmt w:val="lowerRoman"/>
      <w:lvlText w:val="%6."/>
      <w:lvlJc w:val="right"/>
      <w:pPr>
        <w:ind w:left="4457" w:hanging="180"/>
      </w:pPr>
    </w:lvl>
    <w:lvl w:ilvl="6" w:tplc="0415000F" w:tentative="1">
      <w:start w:val="1"/>
      <w:numFmt w:val="decimal"/>
      <w:lvlText w:val="%7."/>
      <w:lvlJc w:val="left"/>
      <w:pPr>
        <w:ind w:left="5177" w:hanging="360"/>
      </w:pPr>
    </w:lvl>
    <w:lvl w:ilvl="7" w:tplc="04150019" w:tentative="1">
      <w:start w:val="1"/>
      <w:numFmt w:val="lowerLetter"/>
      <w:lvlText w:val="%8."/>
      <w:lvlJc w:val="left"/>
      <w:pPr>
        <w:ind w:left="5897" w:hanging="360"/>
      </w:pPr>
    </w:lvl>
    <w:lvl w:ilvl="8" w:tplc="0415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6" w15:restartNumberingAfterBreak="0">
    <w:nsid w:val="0A174DE9"/>
    <w:multiLevelType w:val="hybridMultilevel"/>
    <w:tmpl w:val="8C4E049C"/>
    <w:lvl w:ilvl="0" w:tplc="56A08D8A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5204E2CC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BB8344B"/>
    <w:multiLevelType w:val="hybridMultilevel"/>
    <w:tmpl w:val="29342ADA"/>
    <w:lvl w:ilvl="0" w:tplc="774AD568">
      <w:start w:val="1"/>
      <w:numFmt w:val="lowerLetter"/>
      <w:lvlText w:val="%1)"/>
      <w:lvlJc w:val="left"/>
      <w:pPr>
        <w:ind w:left="1226" w:hanging="360"/>
      </w:pPr>
      <w:rPr>
        <w:rFonts w:hint="default"/>
      </w:rPr>
    </w:lvl>
    <w:lvl w:ilvl="1" w:tplc="329C0B3C">
      <w:start w:val="1"/>
      <w:numFmt w:val="decimal"/>
      <w:lvlText w:val="%2."/>
      <w:lvlJc w:val="left"/>
      <w:pPr>
        <w:ind w:left="19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66" w:hanging="180"/>
      </w:pPr>
    </w:lvl>
    <w:lvl w:ilvl="3" w:tplc="0415000F" w:tentative="1">
      <w:start w:val="1"/>
      <w:numFmt w:val="decimal"/>
      <w:lvlText w:val="%4."/>
      <w:lvlJc w:val="left"/>
      <w:pPr>
        <w:ind w:left="3386" w:hanging="360"/>
      </w:pPr>
    </w:lvl>
    <w:lvl w:ilvl="4" w:tplc="04150019" w:tentative="1">
      <w:start w:val="1"/>
      <w:numFmt w:val="lowerLetter"/>
      <w:lvlText w:val="%5."/>
      <w:lvlJc w:val="left"/>
      <w:pPr>
        <w:ind w:left="4106" w:hanging="360"/>
      </w:pPr>
    </w:lvl>
    <w:lvl w:ilvl="5" w:tplc="0415001B" w:tentative="1">
      <w:start w:val="1"/>
      <w:numFmt w:val="lowerRoman"/>
      <w:lvlText w:val="%6."/>
      <w:lvlJc w:val="right"/>
      <w:pPr>
        <w:ind w:left="4826" w:hanging="180"/>
      </w:pPr>
    </w:lvl>
    <w:lvl w:ilvl="6" w:tplc="0415000F" w:tentative="1">
      <w:start w:val="1"/>
      <w:numFmt w:val="decimal"/>
      <w:lvlText w:val="%7."/>
      <w:lvlJc w:val="left"/>
      <w:pPr>
        <w:ind w:left="5546" w:hanging="360"/>
      </w:pPr>
    </w:lvl>
    <w:lvl w:ilvl="7" w:tplc="04150019" w:tentative="1">
      <w:start w:val="1"/>
      <w:numFmt w:val="lowerLetter"/>
      <w:lvlText w:val="%8."/>
      <w:lvlJc w:val="left"/>
      <w:pPr>
        <w:ind w:left="6266" w:hanging="360"/>
      </w:pPr>
    </w:lvl>
    <w:lvl w:ilvl="8" w:tplc="0415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18" w15:restartNumberingAfterBreak="0">
    <w:nsid w:val="0C02571F"/>
    <w:multiLevelType w:val="hybridMultilevel"/>
    <w:tmpl w:val="712035FE"/>
    <w:lvl w:ilvl="0" w:tplc="C60EAF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5470CB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pStyle w:val="Styl2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C1F3071"/>
    <w:multiLevelType w:val="hybridMultilevel"/>
    <w:tmpl w:val="45F2A57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D720684"/>
    <w:multiLevelType w:val="hybridMultilevel"/>
    <w:tmpl w:val="8AC2B0F4"/>
    <w:lvl w:ilvl="0" w:tplc="44888770">
      <w:start w:val="1"/>
      <w:numFmt w:val="decimal"/>
      <w:lvlText w:val="%1."/>
      <w:lvlJc w:val="left"/>
      <w:pPr>
        <w:ind w:left="497" w:hanging="360"/>
      </w:pPr>
      <w:rPr>
        <w:rFonts w:hint="default"/>
        <w:strike w:val="0"/>
        <w:color w:val="auto"/>
      </w:rPr>
    </w:lvl>
    <w:lvl w:ilvl="1" w:tplc="1F847534">
      <w:start w:val="1"/>
      <w:numFmt w:val="decimal"/>
      <w:lvlText w:val="%2)"/>
      <w:lvlJc w:val="left"/>
      <w:pPr>
        <w:ind w:left="1217" w:hanging="360"/>
      </w:pPr>
      <w:rPr>
        <w:rFonts w:hint="default"/>
        <w:b w:val="0"/>
      </w:rPr>
    </w:lvl>
    <w:lvl w:ilvl="2" w:tplc="B11C148C">
      <w:start w:val="1"/>
      <w:numFmt w:val="lowerLetter"/>
      <w:lvlText w:val="%3)"/>
      <w:lvlJc w:val="left"/>
      <w:pPr>
        <w:ind w:left="211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1" w15:restartNumberingAfterBreak="0">
    <w:nsid w:val="1AB25DF4"/>
    <w:multiLevelType w:val="hybridMultilevel"/>
    <w:tmpl w:val="5954502E"/>
    <w:lvl w:ilvl="0" w:tplc="564AC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6020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7B7DCA"/>
    <w:multiLevelType w:val="hybridMultilevel"/>
    <w:tmpl w:val="FA8A060A"/>
    <w:lvl w:ilvl="0" w:tplc="2290596C">
      <w:start w:val="1"/>
      <w:numFmt w:val="decimal"/>
      <w:lvlText w:val="%1)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3" w15:restartNumberingAfterBreak="0">
    <w:nsid w:val="294321FE"/>
    <w:multiLevelType w:val="hybridMultilevel"/>
    <w:tmpl w:val="F3FC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C61C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613199"/>
    <w:multiLevelType w:val="hybridMultilevel"/>
    <w:tmpl w:val="E78C905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D3B2F1D"/>
    <w:multiLevelType w:val="multilevel"/>
    <w:tmpl w:val="3F54CB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Nunito Sans" w:eastAsia="Calibri" w:hAnsi="Nunito Sans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00419B7"/>
    <w:multiLevelType w:val="hybridMultilevel"/>
    <w:tmpl w:val="80248072"/>
    <w:lvl w:ilvl="0" w:tplc="1DF45BCA">
      <w:start w:val="1"/>
      <w:numFmt w:val="decimal"/>
      <w:lvlText w:val="%1."/>
      <w:lvlJc w:val="left"/>
      <w:pPr>
        <w:ind w:left="497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217" w:hanging="360"/>
      </w:pPr>
    </w:lvl>
    <w:lvl w:ilvl="2" w:tplc="C39CC136">
      <w:start w:val="1"/>
      <w:numFmt w:val="decimal"/>
      <w:lvlText w:val="%3)"/>
      <w:lvlJc w:val="right"/>
      <w:pPr>
        <w:ind w:left="1937" w:hanging="180"/>
      </w:pPr>
      <w:rPr>
        <w:rFonts w:ascii="Arial Narrow" w:eastAsiaTheme="minorEastAsia" w:hAnsi="Arial Narrow" w:cs="Times New Roman"/>
      </w:rPr>
    </w:lvl>
    <w:lvl w:ilvl="3" w:tplc="62D86158">
      <w:start w:val="1"/>
      <w:numFmt w:val="lowerLetter"/>
      <w:lvlText w:val="%4)"/>
      <w:lvlJc w:val="left"/>
      <w:pPr>
        <w:ind w:left="2657" w:hanging="360"/>
      </w:pPr>
      <w:rPr>
        <w:rFonts w:ascii="Arial Narrow" w:eastAsiaTheme="minorEastAsia" w:hAnsi="Arial Narrow" w:cs="Times New Roman"/>
      </w:r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7" w15:restartNumberingAfterBreak="0">
    <w:nsid w:val="44DC7F12"/>
    <w:multiLevelType w:val="multilevel"/>
    <w:tmpl w:val="3F54CB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Nunito Sans" w:eastAsia="Calibri" w:hAnsi="Nunito Sans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420D02"/>
    <w:multiLevelType w:val="hybridMultilevel"/>
    <w:tmpl w:val="550892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6695FCC"/>
    <w:multiLevelType w:val="hybridMultilevel"/>
    <w:tmpl w:val="CA9C4D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E3454"/>
    <w:multiLevelType w:val="multilevel"/>
    <w:tmpl w:val="6D8E715E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57" w:hanging="720"/>
      </w:pPr>
      <w:rPr>
        <w:rFonts w:ascii="Arial" w:eastAsiaTheme="minorEastAsia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96" w:hanging="1800"/>
      </w:pPr>
      <w:rPr>
        <w:rFonts w:hint="default"/>
      </w:rPr>
    </w:lvl>
  </w:abstractNum>
  <w:abstractNum w:abstractNumId="31" w15:restartNumberingAfterBreak="0">
    <w:nsid w:val="46F7223A"/>
    <w:multiLevelType w:val="hybridMultilevel"/>
    <w:tmpl w:val="2B1C20F2"/>
    <w:lvl w:ilvl="0" w:tplc="902EAB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841E86"/>
    <w:multiLevelType w:val="hybridMultilevel"/>
    <w:tmpl w:val="4568F792"/>
    <w:lvl w:ilvl="0" w:tplc="C6EE1C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07B3D78"/>
    <w:multiLevelType w:val="hybridMultilevel"/>
    <w:tmpl w:val="69E873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80524"/>
    <w:multiLevelType w:val="hybridMultilevel"/>
    <w:tmpl w:val="D25A3E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2BB1444"/>
    <w:multiLevelType w:val="hybridMultilevel"/>
    <w:tmpl w:val="64C2075A"/>
    <w:lvl w:ilvl="0" w:tplc="8B585284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36" w15:restartNumberingAfterBreak="0">
    <w:nsid w:val="53743F52"/>
    <w:multiLevelType w:val="multilevel"/>
    <w:tmpl w:val="49B073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Calibri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570A6230"/>
    <w:multiLevelType w:val="multilevel"/>
    <w:tmpl w:val="B2A85B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7965DC8"/>
    <w:multiLevelType w:val="multilevel"/>
    <w:tmpl w:val="2CC4C53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 Narrow" w:eastAsia="Times New Roman" w:hAnsi="Arial Narrow" w:cs="Times New Roman" w:hint="default"/>
        <w:b w:val="0"/>
        <w:bCs w:val="0"/>
        <w:szCs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bCs w:val="0"/>
        <w:spacing w:val="-1"/>
      </w:rPr>
    </w:lvl>
    <w:lvl w:ilvl="4">
      <w:start w:val="1"/>
      <w:numFmt w:val="decimal"/>
      <w:lvlText w:val="%5)"/>
      <w:lvlJc w:val="left"/>
      <w:pPr>
        <w:tabs>
          <w:tab w:val="num" w:pos="708"/>
        </w:tabs>
        <w:ind w:left="3600" w:hanging="360"/>
      </w:pPr>
      <w:rPr>
        <w:b w:val="0"/>
        <w:bCs w:val="0"/>
        <w:spacing w:val="-1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C9C0D32"/>
    <w:multiLevelType w:val="hybridMultilevel"/>
    <w:tmpl w:val="64C2075A"/>
    <w:lvl w:ilvl="0" w:tplc="8B585284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40" w15:restartNumberingAfterBreak="0">
    <w:nsid w:val="5F2F4E30"/>
    <w:multiLevelType w:val="hybridMultilevel"/>
    <w:tmpl w:val="A6C2F0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941F1"/>
    <w:multiLevelType w:val="hybridMultilevel"/>
    <w:tmpl w:val="D5F6C072"/>
    <w:lvl w:ilvl="0" w:tplc="359272E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C62E67C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083EDE"/>
    <w:multiLevelType w:val="multilevel"/>
    <w:tmpl w:val="6C7E7AC2"/>
    <w:name w:val="WW8Num22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661C0D9A"/>
    <w:multiLevelType w:val="multilevel"/>
    <w:tmpl w:val="7A9E9948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57" w:hanging="720"/>
      </w:pPr>
      <w:rPr>
        <w:rFonts w:ascii="Arial" w:eastAsiaTheme="minorEastAsia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96" w:hanging="1800"/>
      </w:pPr>
      <w:rPr>
        <w:rFonts w:hint="default"/>
      </w:rPr>
    </w:lvl>
  </w:abstractNum>
  <w:abstractNum w:abstractNumId="44" w15:restartNumberingAfterBreak="0">
    <w:nsid w:val="697878B0"/>
    <w:multiLevelType w:val="hybridMultilevel"/>
    <w:tmpl w:val="6F6632E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2011" w:hanging="360"/>
      </w:pPr>
    </w:lvl>
    <w:lvl w:ilvl="2" w:tplc="FFFFFFFF">
      <w:start w:val="1"/>
      <w:numFmt w:val="decimal"/>
      <w:lvlText w:val="%3)"/>
      <w:lvlJc w:val="left"/>
      <w:pPr>
        <w:ind w:left="2911" w:hanging="360"/>
      </w:pPr>
    </w:lvl>
    <w:lvl w:ilvl="3" w:tplc="FFFFFFFF" w:tentative="1">
      <w:start w:val="1"/>
      <w:numFmt w:val="decimal"/>
      <w:lvlText w:val="%4."/>
      <w:lvlJc w:val="left"/>
      <w:pPr>
        <w:ind w:left="3451" w:hanging="360"/>
      </w:pPr>
    </w:lvl>
    <w:lvl w:ilvl="4" w:tplc="FFFFFFFF" w:tentative="1">
      <w:start w:val="1"/>
      <w:numFmt w:val="lowerLetter"/>
      <w:lvlText w:val="%5."/>
      <w:lvlJc w:val="left"/>
      <w:pPr>
        <w:ind w:left="4171" w:hanging="360"/>
      </w:pPr>
    </w:lvl>
    <w:lvl w:ilvl="5" w:tplc="FFFFFFFF" w:tentative="1">
      <w:start w:val="1"/>
      <w:numFmt w:val="lowerRoman"/>
      <w:lvlText w:val="%6."/>
      <w:lvlJc w:val="right"/>
      <w:pPr>
        <w:ind w:left="4891" w:hanging="180"/>
      </w:pPr>
    </w:lvl>
    <w:lvl w:ilvl="6" w:tplc="FFFFFFFF" w:tentative="1">
      <w:start w:val="1"/>
      <w:numFmt w:val="decimal"/>
      <w:lvlText w:val="%7."/>
      <w:lvlJc w:val="left"/>
      <w:pPr>
        <w:ind w:left="5611" w:hanging="360"/>
      </w:pPr>
    </w:lvl>
    <w:lvl w:ilvl="7" w:tplc="FFFFFFFF" w:tentative="1">
      <w:start w:val="1"/>
      <w:numFmt w:val="lowerLetter"/>
      <w:lvlText w:val="%8."/>
      <w:lvlJc w:val="left"/>
      <w:pPr>
        <w:ind w:left="6331" w:hanging="360"/>
      </w:pPr>
    </w:lvl>
    <w:lvl w:ilvl="8" w:tplc="FFFFFFFF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45" w15:restartNumberingAfterBreak="0">
    <w:nsid w:val="6C762686"/>
    <w:multiLevelType w:val="multilevel"/>
    <w:tmpl w:val="D15AF3E2"/>
    <w:styleLink w:val="WWNum3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70EE28BA"/>
    <w:multiLevelType w:val="multilevel"/>
    <w:tmpl w:val="C54ED306"/>
    <w:lvl w:ilvl="0">
      <w:start w:val="2"/>
      <w:numFmt w:val="decimal"/>
      <w:lvlText w:val="%1"/>
      <w:lvlJc w:val="left"/>
      <w:pPr>
        <w:ind w:left="866" w:hanging="709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ind w:left="866" w:hanging="709"/>
      </w:pPr>
      <w:rPr>
        <w:rFonts w:ascii="Nunito Sans" w:eastAsiaTheme="minorEastAsia" w:hAnsi="Nunito Sans" w:cs="Arial" w:hint="default"/>
        <w:b w:val="0"/>
        <w:bCs w:val="0"/>
        <w:w w:val="99"/>
        <w:sz w:val="20"/>
        <w:szCs w:val="20"/>
      </w:rPr>
    </w:lvl>
    <w:lvl w:ilvl="2">
      <w:start w:val="1"/>
      <w:numFmt w:val="decimal"/>
      <w:lvlText w:val="%3)"/>
      <w:lvlJc w:val="left"/>
      <w:pPr>
        <w:ind w:left="2566" w:hanging="709"/>
      </w:pPr>
      <w:rPr>
        <w:rFonts w:ascii="Arial Narrow" w:eastAsiaTheme="minorEastAsia" w:hAnsi="Arial Narrow" w:cs="Cambria" w:hint="default"/>
      </w:rPr>
    </w:lvl>
    <w:lvl w:ilvl="3">
      <w:numFmt w:val="bullet"/>
      <w:lvlText w:val="•"/>
      <w:lvlJc w:val="left"/>
      <w:pPr>
        <w:ind w:left="3415" w:hanging="709"/>
      </w:pPr>
      <w:rPr>
        <w:rFonts w:hint="default"/>
      </w:rPr>
    </w:lvl>
    <w:lvl w:ilvl="4">
      <w:numFmt w:val="bullet"/>
      <w:lvlText w:val="•"/>
      <w:lvlJc w:val="left"/>
      <w:pPr>
        <w:ind w:left="4265" w:hanging="709"/>
      </w:pPr>
      <w:rPr>
        <w:rFonts w:hint="default"/>
      </w:rPr>
    </w:lvl>
    <w:lvl w:ilvl="5">
      <w:numFmt w:val="bullet"/>
      <w:lvlText w:val="•"/>
      <w:lvlJc w:val="left"/>
      <w:pPr>
        <w:ind w:left="5115" w:hanging="709"/>
      </w:pPr>
      <w:rPr>
        <w:rFonts w:hint="default"/>
      </w:rPr>
    </w:lvl>
    <w:lvl w:ilvl="6">
      <w:numFmt w:val="bullet"/>
      <w:lvlText w:val="•"/>
      <w:lvlJc w:val="left"/>
      <w:pPr>
        <w:ind w:left="5965" w:hanging="709"/>
      </w:pPr>
      <w:rPr>
        <w:rFonts w:hint="default"/>
      </w:rPr>
    </w:lvl>
    <w:lvl w:ilvl="7">
      <w:numFmt w:val="bullet"/>
      <w:lvlText w:val="•"/>
      <w:lvlJc w:val="left"/>
      <w:pPr>
        <w:ind w:left="6815" w:hanging="709"/>
      </w:pPr>
      <w:rPr>
        <w:rFonts w:hint="default"/>
      </w:rPr>
    </w:lvl>
    <w:lvl w:ilvl="8">
      <w:numFmt w:val="bullet"/>
      <w:lvlText w:val="•"/>
      <w:lvlJc w:val="left"/>
      <w:pPr>
        <w:ind w:left="7664" w:hanging="709"/>
      </w:pPr>
      <w:rPr>
        <w:rFonts w:hint="default"/>
      </w:rPr>
    </w:lvl>
  </w:abstractNum>
  <w:abstractNum w:abstractNumId="47" w15:restartNumberingAfterBreak="0">
    <w:nsid w:val="735A0BCF"/>
    <w:multiLevelType w:val="hybridMultilevel"/>
    <w:tmpl w:val="793EB5A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3C217BA"/>
    <w:multiLevelType w:val="hybridMultilevel"/>
    <w:tmpl w:val="E0C8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036823"/>
    <w:multiLevelType w:val="hybridMultilevel"/>
    <w:tmpl w:val="18585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3E5061"/>
    <w:multiLevelType w:val="multilevel"/>
    <w:tmpl w:val="C902DAB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1" w15:restartNumberingAfterBreak="0">
    <w:nsid w:val="7EC8045C"/>
    <w:multiLevelType w:val="hybridMultilevel"/>
    <w:tmpl w:val="A5485192"/>
    <w:lvl w:ilvl="0" w:tplc="CDCEDB72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43"/>
  </w:num>
  <w:num w:numId="4">
    <w:abstractNumId w:val="45"/>
  </w:num>
  <w:num w:numId="5">
    <w:abstractNumId w:val="18"/>
  </w:num>
  <w:num w:numId="6">
    <w:abstractNumId w:val="17"/>
  </w:num>
  <w:num w:numId="7">
    <w:abstractNumId w:val="12"/>
  </w:num>
  <w:num w:numId="8">
    <w:abstractNumId w:val="41"/>
  </w:num>
  <w:num w:numId="9">
    <w:abstractNumId w:val="16"/>
  </w:num>
  <w:num w:numId="10">
    <w:abstractNumId w:val="20"/>
  </w:num>
  <w:num w:numId="11">
    <w:abstractNumId w:val="21"/>
  </w:num>
  <w:num w:numId="12">
    <w:abstractNumId w:val="39"/>
  </w:num>
  <w:num w:numId="13">
    <w:abstractNumId w:val="26"/>
  </w:num>
  <w:num w:numId="14">
    <w:abstractNumId w:val="23"/>
  </w:num>
  <w:num w:numId="15">
    <w:abstractNumId w:val="48"/>
  </w:num>
  <w:num w:numId="16">
    <w:abstractNumId w:val="22"/>
  </w:num>
  <w:num w:numId="17">
    <w:abstractNumId w:val="29"/>
  </w:num>
  <w:num w:numId="1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8"/>
  </w:num>
  <w:num w:numId="23">
    <w:abstractNumId w:val="32"/>
  </w:num>
  <w:num w:numId="24">
    <w:abstractNumId w:val="36"/>
  </w:num>
  <w:num w:numId="25">
    <w:abstractNumId w:val="31"/>
  </w:num>
  <w:num w:numId="26">
    <w:abstractNumId w:val="15"/>
  </w:num>
  <w:num w:numId="27">
    <w:abstractNumId w:val="50"/>
  </w:num>
  <w:num w:numId="28">
    <w:abstractNumId w:val="14"/>
  </w:num>
  <w:num w:numId="29">
    <w:abstractNumId w:val="33"/>
  </w:num>
  <w:num w:numId="30">
    <w:abstractNumId w:val="5"/>
  </w:num>
  <w:num w:numId="31">
    <w:abstractNumId w:val="46"/>
  </w:num>
  <w:num w:numId="32">
    <w:abstractNumId w:val="44"/>
  </w:num>
  <w:num w:numId="33">
    <w:abstractNumId w:val="19"/>
  </w:num>
  <w:num w:numId="34">
    <w:abstractNumId w:val="47"/>
  </w:num>
  <w:num w:numId="35">
    <w:abstractNumId w:val="11"/>
  </w:num>
  <w:num w:numId="36">
    <w:abstractNumId w:val="24"/>
  </w:num>
  <w:num w:numId="37">
    <w:abstractNumId w:val="34"/>
  </w:num>
  <w:num w:numId="38">
    <w:abstractNumId w:val="49"/>
  </w:num>
  <w:num w:numId="39">
    <w:abstractNumId w:val="25"/>
  </w:num>
  <w:num w:numId="40">
    <w:abstractNumId w:val="30"/>
  </w:num>
  <w:num w:numId="41">
    <w:abstractNumId w:val="35"/>
  </w:num>
  <w:num w:numId="42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4E"/>
    <w:rsid w:val="00002C33"/>
    <w:rsid w:val="00002C9C"/>
    <w:rsid w:val="00011B15"/>
    <w:rsid w:val="000201C8"/>
    <w:rsid w:val="00050DAC"/>
    <w:rsid w:val="00055FAF"/>
    <w:rsid w:val="00063845"/>
    <w:rsid w:val="000644C5"/>
    <w:rsid w:val="00065B2D"/>
    <w:rsid w:val="00073D28"/>
    <w:rsid w:val="00080453"/>
    <w:rsid w:val="0008278F"/>
    <w:rsid w:val="00086F36"/>
    <w:rsid w:val="0009381C"/>
    <w:rsid w:val="00095B77"/>
    <w:rsid w:val="000A29FD"/>
    <w:rsid w:val="000A5B10"/>
    <w:rsid w:val="000A6887"/>
    <w:rsid w:val="000B0A6B"/>
    <w:rsid w:val="000C1D2B"/>
    <w:rsid w:val="000C317F"/>
    <w:rsid w:val="000C37EE"/>
    <w:rsid w:val="000C7914"/>
    <w:rsid w:val="000D4B8A"/>
    <w:rsid w:val="000E4F34"/>
    <w:rsid w:val="000F0ECC"/>
    <w:rsid w:val="000F4D7D"/>
    <w:rsid w:val="000F7CE9"/>
    <w:rsid w:val="00102ED5"/>
    <w:rsid w:val="001107E0"/>
    <w:rsid w:val="0011297D"/>
    <w:rsid w:val="00113313"/>
    <w:rsid w:val="00116DB8"/>
    <w:rsid w:val="00116E64"/>
    <w:rsid w:val="00121B2C"/>
    <w:rsid w:val="00121BD2"/>
    <w:rsid w:val="0012775F"/>
    <w:rsid w:val="001352A7"/>
    <w:rsid w:val="00135F60"/>
    <w:rsid w:val="001361D6"/>
    <w:rsid w:val="001371DA"/>
    <w:rsid w:val="00142230"/>
    <w:rsid w:val="00144EA7"/>
    <w:rsid w:val="00145C77"/>
    <w:rsid w:val="00156FC7"/>
    <w:rsid w:val="00157FA8"/>
    <w:rsid w:val="001665B4"/>
    <w:rsid w:val="001776D0"/>
    <w:rsid w:val="001865DF"/>
    <w:rsid w:val="00187CFB"/>
    <w:rsid w:val="001911D5"/>
    <w:rsid w:val="00191C6D"/>
    <w:rsid w:val="00194CB6"/>
    <w:rsid w:val="00195D7A"/>
    <w:rsid w:val="001A1F38"/>
    <w:rsid w:val="001A639A"/>
    <w:rsid w:val="001B729F"/>
    <w:rsid w:val="001C3439"/>
    <w:rsid w:val="001C4A6B"/>
    <w:rsid w:val="001D5422"/>
    <w:rsid w:val="001D6429"/>
    <w:rsid w:val="001F08CD"/>
    <w:rsid w:val="001F3D8A"/>
    <w:rsid w:val="001F422C"/>
    <w:rsid w:val="001F6BA6"/>
    <w:rsid w:val="00211BC5"/>
    <w:rsid w:val="00212C7B"/>
    <w:rsid w:val="00213EDD"/>
    <w:rsid w:val="0021411A"/>
    <w:rsid w:val="002142D3"/>
    <w:rsid w:val="00221B0B"/>
    <w:rsid w:val="0022339A"/>
    <w:rsid w:val="00227BB7"/>
    <w:rsid w:val="00232FDF"/>
    <w:rsid w:val="002557A6"/>
    <w:rsid w:val="00260B9F"/>
    <w:rsid w:val="00261103"/>
    <w:rsid w:val="00262626"/>
    <w:rsid w:val="002654FF"/>
    <w:rsid w:val="002740C1"/>
    <w:rsid w:val="0028082D"/>
    <w:rsid w:val="002837BD"/>
    <w:rsid w:val="002849A6"/>
    <w:rsid w:val="00295782"/>
    <w:rsid w:val="002A3CB9"/>
    <w:rsid w:val="002A7A67"/>
    <w:rsid w:val="002B1F51"/>
    <w:rsid w:val="002B2490"/>
    <w:rsid w:val="002B7C45"/>
    <w:rsid w:val="002C09DB"/>
    <w:rsid w:val="002C1210"/>
    <w:rsid w:val="002C393B"/>
    <w:rsid w:val="002C6E17"/>
    <w:rsid w:val="002D1074"/>
    <w:rsid w:val="002D23AC"/>
    <w:rsid w:val="002D656A"/>
    <w:rsid w:val="002E0F66"/>
    <w:rsid w:val="002F00A6"/>
    <w:rsid w:val="002F0196"/>
    <w:rsid w:val="002F0356"/>
    <w:rsid w:val="002F27EF"/>
    <w:rsid w:val="003005F9"/>
    <w:rsid w:val="00312605"/>
    <w:rsid w:val="003162A4"/>
    <w:rsid w:val="00322878"/>
    <w:rsid w:val="00324F21"/>
    <w:rsid w:val="00326C3A"/>
    <w:rsid w:val="0035347C"/>
    <w:rsid w:val="0035765E"/>
    <w:rsid w:val="00357FFB"/>
    <w:rsid w:val="003611B5"/>
    <w:rsid w:val="00361CC0"/>
    <w:rsid w:val="003623F4"/>
    <w:rsid w:val="00370BDF"/>
    <w:rsid w:val="0037232E"/>
    <w:rsid w:val="003779E8"/>
    <w:rsid w:val="0038064D"/>
    <w:rsid w:val="00380F76"/>
    <w:rsid w:val="00386358"/>
    <w:rsid w:val="00394654"/>
    <w:rsid w:val="003A36F4"/>
    <w:rsid w:val="003A3DAF"/>
    <w:rsid w:val="003B1BB2"/>
    <w:rsid w:val="003B481B"/>
    <w:rsid w:val="003B618A"/>
    <w:rsid w:val="003B6794"/>
    <w:rsid w:val="003B6E36"/>
    <w:rsid w:val="003D2756"/>
    <w:rsid w:val="003D3D2F"/>
    <w:rsid w:val="003E0533"/>
    <w:rsid w:val="003E1FDC"/>
    <w:rsid w:val="003E7FA3"/>
    <w:rsid w:val="003F4586"/>
    <w:rsid w:val="003F769A"/>
    <w:rsid w:val="00405251"/>
    <w:rsid w:val="00414D04"/>
    <w:rsid w:val="00423B30"/>
    <w:rsid w:val="0042474F"/>
    <w:rsid w:val="00426955"/>
    <w:rsid w:val="00431350"/>
    <w:rsid w:val="00435988"/>
    <w:rsid w:val="0043626C"/>
    <w:rsid w:val="00441A99"/>
    <w:rsid w:val="004425FF"/>
    <w:rsid w:val="00446064"/>
    <w:rsid w:val="00446861"/>
    <w:rsid w:val="004474BD"/>
    <w:rsid w:val="00451DEE"/>
    <w:rsid w:val="00454A2E"/>
    <w:rsid w:val="00467991"/>
    <w:rsid w:val="004703CE"/>
    <w:rsid w:val="00475CA8"/>
    <w:rsid w:val="00477EC9"/>
    <w:rsid w:val="00482342"/>
    <w:rsid w:val="00483EDB"/>
    <w:rsid w:val="00493879"/>
    <w:rsid w:val="004A745B"/>
    <w:rsid w:val="004B02B8"/>
    <w:rsid w:val="004C0233"/>
    <w:rsid w:val="004D2BCC"/>
    <w:rsid w:val="004D31A1"/>
    <w:rsid w:val="004D742C"/>
    <w:rsid w:val="004E2B46"/>
    <w:rsid w:val="004E4FEC"/>
    <w:rsid w:val="004E616A"/>
    <w:rsid w:val="004E648B"/>
    <w:rsid w:val="005049EE"/>
    <w:rsid w:val="00505D27"/>
    <w:rsid w:val="00507D6D"/>
    <w:rsid w:val="00516E10"/>
    <w:rsid w:val="00522927"/>
    <w:rsid w:val="0052400A"/>
    <w:rsid w:val="0052784B"/>
    <w:rsid w:val="0053265D"/>
    <w:rsid w:val="0053318B"/>
    <w:rsid w:val="00536118"/>
    <w:rsid w:val="00540AD5"/>
    <w:rsid w:val="005515C6"/>
    <w:rsid w:val="00551BCD"/>
    <w:rsid w:val="005525F4"/>
    <w:rsid w:val="00552C48"/>
    <w:rsid w:val="0055316F"/>
    <w:rsid w:val="00556E61"/>
    <w:rsid w:val="00560ECE"/>
    <w:rsid w:val="00563F34"/>
    <w:rsid w:val="00566AC2"/>
    <w:rsid w:val="00571DB0"/>
    <w:rsid w:val="005811BB"/>
    <w:rsid w:val="005828D9"/>
    <w:rsid w:val="005875D6"/>
    <w:rsid w:val="005900FF"/>
    <w:rsid w:val="005A4506"/>
    <w:rsid w:val="005A60A8"/>
    <w:rsid w:val="005A738D"/>
    <w:rsid w:val="005B18CF"/>
    <w:rsid w:val="005E0417"/>
    <w:rsid w:val="005F3A54"/>
    <w:rsid w:val="006013EA"/>
    <w:rsid w:val="00604C81"/>
    <w:rsid w:val="00605CC6"/>
    <w:rsid w:val="00617544"/>
    <w:rsid w:val="0062301A"/>
    <w:rsid w:val="00627B41"/>
    <w:rsid w:val="0063189A"/>
    <w:rsid w:val="00635185"/>
    <w:rsid w:val="00636E12"/>
    <w:rsid w:val="00640C59"/>
    <w:rsid w:val="00645237"/>
    <w:rsid w:val="00657434"/>
    <w:rsid w:val="006608DF"/>
    <w:rsid w:val="0066188B"/>
    <w:rsid w:val="00662D1D"/>
    <w:rsid w:val="006665B3"/>
    <w:rsid w:val="00671F03"/>
    <w:rsid w:val="00673513"/>
    <w:rsid w:val="006765BD"/>
    <w:rsid w:val="00685A03"/>
    <w:rsid w:val="0068608E"/>
    <w:rsid w:val="00693165"/>
    <w:rsid w:val="00696451"/>
    <w:rsid w:val="006A0AA0"/>
    <w:rsid w:val="006B0CAB"/>
    <w:rsid w:val="006B6950"/>
    <w:rsid w:val="006D587E"/>
    <w:rsid w:val="006D5BF7"/>
    <w:rsid w:val="006D6258"/>
    <w:rsid w:val="006D7858"/>
    <w:rsid w:val="006E3178"/>
    <w:rsid w:val="006E336F"/>
    <w:rsid w:val="006E7A0A"/>
    <w:rsid w:val="006F788F"/>
    <w:rsid w:val="006F7A53"/>
    <w:rsid w:val="00700015"/>
    <w:rsid w:val="007008FC"/>
    <w:rsid w:val="00700A1B"/>
    <w:rsid w:val="00705466"/>
    <w:rsid w:val="0070653A"/>
    <w:rsid w:val="00712628"/>
    <w:rsid w:val="0072250E"/>
    <w:rsid w:val="007336E6"/>
    <w:rsid w:val="00735CAD"/>
    <w:rsid w:val="00740D50"/>
    <w:rsid w:val="00741392"/>
    <w:rsid w:val="00742902"/>
    <w:rsid w:val="00743C89"/>
    <w:rsid w:val="00760E15"/>
    <w:rsid w:val="0076406F"/>
    <w:rsid w:val="0076478D"/>
    <w:rsid w:val="007719AB"/>
    <w:rsid w:val="00774A23"/>
    <w:rsid w:val="0077602D"/>
    <w:rsid w:val="007762D2"/>
    <w:rsid w:val="007800BE"/>
    <w:rsid w:val="007A03B0"/>
    <w:rsid w:val="007A04D2"/>
    <w:rsid w:val="007B22EF"/>
    <w:rsid w:val="007B3254"/>
    <w:rsid w:val="007B76C3"/>
    <w:rsid w:val="007C1C8F"/>
    <w:rsid w:val="007C533E"/>
    <w:rsid w:val="007D70C9"/>
    <w:rsid w:val="007E04B2"/>
    <w:rsid w:val="007E1816"/>
    <w:rsid w:val="007E2DF7"/>
    <w:rsid w:val="007E4E41"/>
    <w:rsid w:val="007F01A8"/>
    <w:rsid w:val="007F1B12"/>
    <w:rsid w:val="00802185"/>
    <w:rsid w:val="0080390A"/>
    <w:rsid w:val="00811B82"/>
    <w:rsid w:val="00826870"/>
    <w:rsid w:val="00833D2D"/>
    <w:rsid w:val="00837D6C"/>
    <w:rsid w:val="008432B4"/>
    <w:rsid w:val="00846B14"/>
    <w:rsid w:val="00850773"/>
    <w:rsid w:val="00851CBF"/>
    <w:rsid w:val="00853C0F"/>
    <w:rsid w:val="008550FC"/>
    <w:rsid w:val="00857507"/>
    <w:rsid w:val="0086106B"/>
    <w:rsid w:val="00872B55"/>
    <w:rsid w:val="00874545"/>
    <w:rsid w:val="00875C55"/>
    <w:rsid w:val="00881EDF"/>
    <w:rsid w:val="0088524C"/>
    <w:rsid w:val="00891D75"/>
    <w:rsid w:val="008967A5"/>
    <w:rsid w:val="008A3D08"/>
    <w:rsid w:val="008A6714"/>
    <w:rsid w:val="008B31C4"/>
    <w:rsid w:val="008B3302"/>
    <w:rsid w:val="008B3E3C"/>
    <w:rsid w:val="008B6FD4"/>
    <w:rsid w:val="008B709B"/>
    <w:rsid w:val="008B7116"/>
    <w:rsid w:val="008C1865"/>
    <w:rsid w:val="008E1C92"/>
    <w:rsid w:val="008E44EC"/>
    <w:rsid w:val="008E6D54"/>
    <w:rsid w:val="008E70D3"/>
    <w:rsid w:val="008F038F"/>
    <w:rsid w:val="008F46DE"/>
    <w:rsid w:val="008F681B"/>
    <w:rsid w:val="008F7615"/>
    <w:rsid w:val="00902AFF"/>
    <w:rsid w:val="0091344C"/>
    <w:rsid w:val="00922598"/>
    <w:rsid w:val="00924496"/>
    <w:rsid w:val="00930997"/>
    <w:rsid w:val="00934E29"/>
    <w:rsid w:val="00935AF5"/>
    <w:rsid w:val="00935E1D"/>
    <w:rsid w:val="00940B25"/>
    <w:rsid w:val="009571EB"/>
    <w:rsid w:val="00957DC4"/>
    <w:rsid w:val="00963B50"/>
    <w:rsid w:val="00964831"/>
    <w:rsid w:val="00970451"/>
    <w:rsid w:val="0098213D"/>
    <w:rsid w:val="00985E74"/>
    <w:rsid w:val="009A3E2C"/>
    <w:rsid w:val="009A4F92"/>
    <w:rsid w:val="009B1652"/>
    <w:rsid w:val="009B2DD0"/>
    <w:rsid w:val="009B42D4"/>
    <w:rsid w:val="009B5985"/>
    <w:rsid w:val="009B5F1E"/>
    <w:rsid w:val="009B6C4E"/>
    <w:rsid w:val="009C1743"/>
    <w:rsid w:val="009C450E"/>
    <w:rsid w:val="009C575A"/>
    <w:rsid w:val="009C6C33"/>
    <w:rsid w:val="009D0464"/>
    <w:rsid w:val="009E0D24"/>
    <w:rsid w:val="009E16EF"/>
    <w:rsid w:val="009E44B1"/>
    <w:rsid w:val="009E761E"/>
    <w:rsid w:val="00A0698D"/>
    <w:rsid w:val="00A24AA8"/>
    <w:rsid w:val="00A31826"/>
    <w:rsid w:val="00A32833"/>
    <w:rsid w:val="00A37E3B"/>
    <w:rsid w:val="00A45658"/>
    <w:rsid w:val="00A47631"/>
    <w:rsid w:val="00A53AB4"/>
    <w:rsid w:val="00A609E6"/>
    <w:rsid w:val="00A6493C"/>
    <w:rsid w:val="00A65000"/>
    <w:rsid w:val="00A654BE"/>
    <w:rsid w:val="00A700EF"/>
    <w:rsid w:val="00A73E9A"/>
    <w:rsid w:val="00A81C93"/>
    <w:rsid w:val="00A81F4E"/>
    <w:rsid w:val="00A83E05"/>
    <w:rsid w:val="00A845A3"/>
    <w:rsid w:val="00AA7795"/>
    <w:rsid w:val="00AB37BF"/>
    <w:rsid w:val="00AB4B9E"/>
    <w:rsid w:val="00AB4E7D"/>
    <w:rsid w:val="00AB71EC"/>
    <w:rsid w:val="00AC7074"/>
    <w:rsid w:val="00AC7183"/>
    <w:rsid w:val="00AD646C"/>
    <w:rsid w:val="00AE303B"/>
    <w:rsid w:val="00AE5FFB"/>
    <w:rsid w:val="00AE7FA0"/>
    <w:rsid w:val="00AF588D"/>
    <w:rsid w:val="00B02A6B"/>
    <w:rsid w:val="00B07404"/>
    <w:rsid w:val="00B11632"/>
    <w:rsid w:val="00B15FC7"/>
    <w:rsid w:val="00B1688B"/>
    <w:rsid w:val="00B2667E"/>
    <w:rsid w:val="00B466A2"/>
    <w:rsid w:val="00B47863"/>
    <w:rsid w:val="00B53991"/>
    <w:rsid w:val="00B64BC3"/>
    <w:rsid w:val="00B655E3"/>
    <w:rsid w:val="00B65D01"/>
    <w:rsid w:val="00B803C4"/>
    <w:rsid w:val="00B81E32"/>
    <w:rsid w:val="00B87B1B"/>
    <w:rsid w:val="00B924C5"/>
    <w:rsid w:val="00B928D9"/>
    <w:rsid w:val="00B92A0E"/>
    <w:rsid w:val="00B967ED"/>
    <w:rsid w:val="00BB2862"/>
    <w:rsid w:val="00BB6882"/>
    <w:rsid w:val="00BB7384"/>
    <w:rsid w:val="00BC0DF4"/>
    <w:rsid w:val="00BC51A1"/>
    <w:rsid w:val="00BD302C"/>
    <w:rsid w:val="00BD4510"/>
    <w:rsid w:val="00BD665C"/>
    <w:rsid w:val="00BD7365"/>
    <w:rsid w:val="00C009AC"/>
    <w:rsid w:val="00C123C2"/>
    <w:rsid w:val="00C14AB4"/>
    <w:rsid w:val="00C16AF4"/>
    <w:rsid w:val="00C2062C"/>
    <w:rsid w:val="00C23B60"/>
    <w:rsid w:val="00C2412E"/>
    <w:rsid w:val="00C26D3B"/>
    <w:rsid w:val="00C26FDF"/>
    <w:rsid w:val="00C27FF4"/>
    <w:rsid w:val="00C354DB"/>
    <w:rsid w:val="00C43E00"/>
    <w:rsid w:val="00C50B09"/>
    <w:rsid w:val="00C60EA1"/>
    <w:rsid w:val="00C75122"/>
    <w:rsid w:val="00C759E1"/>
    <w:rsid w:val="00C818F8"/>
    <w:rsid w:val="00C833F5"/>
    <w:rsid w:val="00C83484"/>
    <w:rsid w:val="00C95A12"/>
    <w:rsid w:val="00CB5DEE"/>
    <w:rsid w:val="00CC2AF1"/>
    <w:rsid w:val="00CC2B46"/>
    <w:rsid w:val="00CD7671"/>
    <w:rsid w:val="00CE1C48"/>
    <w:rsid w:val="00CF51C6"/>
    <w:rsid w:val="00CF5355"/>
    <w:rsid w:val="00D01581"/>
    <w:rsid w:val="00D01B06"/>
    <w:rsid w:val="00D067D7"/>
    <w:rsid w:val="00D160BF"/>
    <w:rsid w:val="00D164EC"/>
    <w:rsid w:val="00D23B7A"/>
    <w:rsid w:val="00D33E21"/>
    <w:rsid w:val="00D33F08"/>
    <w:rsid w:val="00D40981"/>
    <w:rsid w:val="00D40CFA"/>
    <w:rsid w:val="00D571F1"/>
    <w:rsid w:val="00D573F1"/>
    <w:rsid w:val="00D668B4"/>
    <w:rsid w:val="00D70011"/>
    <w:rsid w:val="00D704DA"/>
    <w:rsid w:val="00D71739"/>
    <w:rsid w:val="00D72673"/>
    <w:rsid w:val="00D72C55"/>
    <w:rsid w:val="00D77426"/>
    <w:rsid w:val="00D846A7"/>
    <w:rsid w:val="00D855FF"/>
    <w:rsid w:val="00D86150"/>
    <w:rsid w:val="00D9315A"/>
    <w:rsid w:val="00D966C2"/>
    <w:rsid w:val="00D96AA0"/>
    <w:rsid w:val="00DA3FDF"/>
    <w:rsid w:val="00DE097A"/>
    <w:rsid w:val="00DF17DC"/>
    <w:rsid w:val="00E0254E"/>
    <w:rsid w:val="00E03A8B"/>
    <w:rsid w:val="00E04979"/>
    <w:rsid w:val="00E13624"/>
    <w:rsid w:val="00E15C49"/>
    <w:rsid w:val="00E26DE2"/>
    <w:rsid w:val="00E32F8E"/>
    <w:rsid w:val="00E4114B"/>
    <w:rsid w:val="00E44642"/>
    <w:rsid w:val="00E44F5C"/>
    <w:rsid w:val="00E47BAE"/>
    <w:rsid w:val="00E519DA"/>
    <w:rsid w:val="00E53088"/>
    <w:rsid w:val="00E578BD"/>
    <w:rsid w:val="00E60773"/>
    <w:rsid w:val="00E63B5E"/>
    <w:rsid w:val="00E64024"/>
    <w:rsid w:val="00E64607"/>
    <w:rsid w:val="00E74762"/>
    <w:rsid w:val="00E911DE"/>
    <w:rsid w:val="00EA0FEB"/>
    <w:rsid w:val="00EA3E61"/>
    <w:rsid w:val="00EA6644"/>
    <w:rsid w:val="00EB17B6"/>
    <w:rsid w:val="00EC11DE"/>
    <w:rsid w:val="00EC4191"/>
    <w:rsid w:val="00ED0419"/>
    <w:rsid w:val="00ED5CCF"/>
    <w:rsid w:val="00ED7389"/>
    <w:rsid w:val="00EF57E7"/>
    <w:rsid w:val="00F05D44"/>
    <w:rsid w:val="00F11BFA"/>
    <w:rsid w:val="00F132D9"/>
    <w:rsid w:val="00F14095"/>
    <w:rsid w:val="00F2377F"/>
    <w:rsid w:val="00F30DBF"/>
    <w:rsid w:val="00F3261A"/>
    <w:rsid w:val="00F37695"/>
    <w:rsid w:val="00F43755"/>
    <w:rsid w:val="00F52088"/>
    <w:rsid w:val="00F568E2"/>
    <w:rsid w:val="00F61C8F"/>
    <w:rsid w:val="00F724A2"/>
    <w:rsid w:val="00F733EA"/>
    <w:rsid w:val="00F7516A"/>
    <w:rsid w:val="00FA79F1"/>
    <w:rsid w:val="00FB5621"/>
    <w:rsid w:val="00FC2EA7"/>
    <w:rsid w:val="00FE368B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E4DBD"/>
  <w15:docId w15:val="{14501D2D-9B51-4AED-A7E4-C2C36CBE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A81F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A81F4E"/>
    <w:pPr>
      <w:ind w:left="2405" w:hanging="850"/>
      <w:outlineLvl w:val="0"/>
    </w:pPr>
    <w:rPr>
      <w:rFonts w:ascii="Cambria" w:hAnsi="Cambria" w:cs="Cambria"/>
      <w:b/>
      <w:bCs/>
      <w:sz w:val="22"/>
      <w:szCs w:val="22"/>
    </w:rPr>
  </w:style>
  <w:style w:type="paragraph" w:styleId="Nagwek2">
    <w:name w:val="heading 2"/>
    <w:basedOn w:val="Normalny"/>
    <w:link w:val="Nagwek2Znak"/>
    <w:uiPriority w:val="1"/>
    <w:qFormat/>
    <w:rsid w:val="00A81F4E"/>
    <w:pPr>
      <w:ind w:left="137"/>
      <w:outlineLvl w:val="1"/>
    </w:pPr>
    <w:rPr>
      <w:rFonts w:ascii="Cambria" w:hAnsi="Cambria" w:cs="Cambria"/>
      <w:b/>
      <w:bCs/>
      <w:i/>
      <w:i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1F4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1F4E"/>
    <w:pPr>
      <w:keepNext/>
      <w:spacing w:before="240" w:after="60"/>
      <w:outlineLvl w:val="3"/>
    </w:pPr>
    <w:rPr>
      <w:rFonts w:asciiTheme="minorHAnsi" w:hAnsiTheme="minorHAns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A81F4E"/>
    <w:rPr>
      <w:rFonts w:ascii="Cambria" w:eastAsiaTheme="minorEastAsia" w:hAnsi="Cambria" w:cs="Cambria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1"/>
    <w:rsid w:val="00A81F4E"/>
    <w:rPr>
      <w:rFonts w:ascii="Cambria" w:eastAsiaTheme="minorEastAsia" w:hAnsi="Cambria" w:cs="Cambria"/>
      <w:b/>
      <w:bCs/>
      <w:i/>
      <w:iCs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81F4E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1F4E"/>
    <w:rPr>
      <w:rFonts w:eastAsiaTheme="minorEastAsia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A81F4E"/>
    <w:pPr>
      <w:spacing w:before="120"/>
      <w:ind w:left="846" w:hanging="709"/>
    </w:pPr>
    <w:rPr>
      <w:rFonts w:ascii="Cambria" w:hAnsi="Cambria" w:cs="Cambria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1F4E"/>
    <w:rPr>
      <w:rFonts w:ascii="Cambria" w:eastAsiaTheme="minorEastAsia" w:hAnsi="Cambria" w:cs="Cambria"/>
      <w:lang w:eastAsia="pl-PL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A81F4E"/>
  </w:style>
  <w:style w:type="paragraph" w:customStyle="1" w:styleId="TableParagraph">
    <w:name w:val="Table Paragraph"/>
    <w:basedOn w:val="Normalny"/>
    <w:uiPriority w:val="1"/>
    <w:qFormat/>
    <w:rsid w:val="00A81F4E"/>
  </w:style>
  <w:style w:type="character" w:styleId="Odwoaniedokomentarza">
    <w:name w:val="annotation reference"/>
    <w:basedOn w:val="Domylnaczcionkaakapitu"/>
    <w:uiPriority w:val="99"/>
    <w:semiHidden/>
    <w:unhideWhenUsed/>
    <w:rsid w:val="00A81F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F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1F4E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F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F4E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F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F4E"/>
    <w:rPr>
      <w:rFonts w:ascii="Tahoma" w:eastAsiaTheme="minorEastAsia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A81F4E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1F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1F4E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1F4E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A81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A81F4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WW-Absatz-Standardschriftart">
    <w:name w:val="WW-Absatz-Standardschriftart"/>
    <w:rsid w:val="00A81F4E"/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A81F4E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1F4E"/>
    <w:rPr>
      <w:color w:val="605E5C"/>
      <w:shd w:val="clear" w:color="auto" w:fill="E1DFDD"/>
    </w:rPr>
  </w:style>
  <w:style w:type="character" w:customStyle="1" w:styleId="normaltextrun">
    <w:name w:val="normaltextrun"/>
    <w:rsid w:val="00A81F4E"/>
  </w:style>
  <w:style w:type="character" w:customStyle="1" w:styleId="spellingerror">
    <w:name w:val="spellingerror"/>
    <w:rsid w:val="00A81F4E"/>
  </w:style>
  <w:style w:type="character" w:styleId="UyteHipercze">
    <w:name w:val="FollowedHyperlink"/>
    <w:basedOn w:val="Domylnaczcionkaakapitu"/>
    <w:uiPriority w:val="99"/>
    <w:semiHidden/>
    <w:unhideWhenUsed/>
    <w:rsid w:val="00A81F4E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A81F4E"/>
    <w:pPr>
      <w:widowControl/>
      <w:autoSpaceDE/>
      <w:autoSpaceDN/>
      <w:adjustRightInd/>
    </w:pPr>
    <w:rPr>
      <w:rFonts w:eastAsiaTheme="minorHAnsi"/>
    </w:rPr>
  </w:style>
  <w:style w:type="paragraph" w:customStyle="1" w:styleId="Tekstpodstawowy22">
    <w:name w:val="Tekst podstawowy 22"/>
    <w:basedOn w:val="Normalny"/>
    <w:rsid w:val="00A81F4E"/>
    <w:pPr>
      <w:widowControl/>
      <w:suppressAutoHyphens/>
      <w:autoSpaceDN/>
      <w:adjustRightInd/>
      <w:jc w:val="both"/>
    </w:pPr>
    <w:rPr>
      <w:rFonts w:eastAsia="Times New Roman"/>
      <w:sz w:val="22"/>
      <w:szCs w:val="22"/>
      <w:lang w:eastAsia="ar-SA"/>
    </w:rPr>
  </w:style>
  <w:style w:type="character" w:customStyle="1" w:styleId="phextdt-cell-span">
    <w:name w:val="ph_extdt-cell-span"/>
    <w:basedOn w:val="Domylnaczcionkaakapitu"/>
    <w:rsid w:val="00A81F4E"/>
  </w:style>
  <w:style w:type="character" w:styleId="Pogrubienie">
    <w:name w:val="Strong"/>
    <w:uiPriority w:val="22"/>
    <w:qFormat/>
    <w:rsid w:val="00A81F4E"/>
    <w:rPr>
      <w:b/>
      <w:bCs/>
    </w:rPr>
  </w:style>
  <w:style w:type="character" w:customStyle="1" w:styleId="highlight">
    <w:name w:val="highlight"/>
    <w:basedOn w:val="Domylnaczcionkaakapitu"/>
    <w:rsid w:val="00A81F4E"/>
  </w:style>
  <w:style w:type="paragraph" w:customStyle="1" w:styleId="redniasiatka1akcent21">
    <w:name w:val="Średnia siatka 1 — akcent 21"/>
    <w:basedOn w:val="Normalny"/>
    <w:qFormat/>
    <w:rsid w:val="00A81F4E"/>
    <w:pPr>
      <w:widowControl/>
      <w:suppressAutoHyphens/>
      <w:autoSpaceDE/>
      <w:autoSpaceDN/>
      <w:adjustRightInd/>
      <w:ind w:left="708"/>
    </w:pPr>
    <w:rPr>
      <w:rFonts w:eastAsia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81F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81F4E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SIWZtekstZnak">
    <w:name w:val="SIWZ_tekst Znak"/>
    <w:link w:val="SIWZtekst"/>
    <w:locked/>
    <w:rsid w:val="00213EDD"/>
    <w:rPr>
      <w:rFonts w:ascii="Arial" w:hAnsi="Arial" w:cs="Arial"/>
      <w:lang w:eastAsia="pl-PL"/>
    </w:rPr>
  </w:style>
  <w:style w:type="paragraph" w:customStyle="1" w:styleId="SIWZtekst">
    <w:name w:val="SIWZ_tekst"/>
    <w:basedOn w:val="Normalny"/>
    <w:link w:val="SIWZtekstZnak"/>
    <w:autoRedefine/>
    <w:rsid w:val="00213EDD"/>
    <w:pPr>
      <w:widowControl/>
      <w:numPr>
        <w:ilvl w:val="1"/>
        <w:numId w:val="30"/>
      </w:numPr>
      <w:tabs>
        <w:tab w:val="clear" w:pos="1440"/>
        <w:tab w:val="num" w:pos="426"/>
      </w:tabs>
      <w:suppressAutoHyphens/>
      <w:autoSpaceDE/>
      <w:autoSpaceDN/>
      <w:adjustRightInd/>
      <w:spacing w:line="360" w:lineRule="auto"/>
      <w:ind w:left="426" w:hanging="426"/>
      <w:jc w:val="both"/>
    </w:pPr>
    <w:rPr>
      <w:rFonts w:ascii="Arial" w:eastAsiaTheme="minorHAnsi" w:hAnsi="Arial" w:cs="Arial"/>
      <w:sz w:val="22"/>
      <w:szCs w:val="22"/>
    </w:rPr>
  </w:style>
  <w:style w:type="numbering" w:customStyle="1" w:styleId="WWNum39">
    <w:name w:val="WWNum39"/>
    <w:basedOn w:val="Bezlisty"/>
    <w:rsid w:val="00116DB8"/>
    <w:pPr>
      <w:numPr>
        <w:numId w:val="4"/>
      </w:numPr>
    </w:pPr>
  </w:style>
  <w:style w:type="character" w:customStyle="1" w:styleId="FontStyle50">
    <w:name w:val="Font Style50"/>
    <w:uiPriority w:val="99"/>
    <w:rsid w:val="00116DB8"/>
    <w:rPr>
      <w:rFonts w:ascii="Arial" w:hAnsi="Arial" w:cs="Arial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411A"/>
    <w:rPr>
      <w:color w:val="605E5C"/>
      <w:shd w:val="clear" w:color="auto" w:fill="E1DFDD"/>
    </w:rPr>
  </w:style>
  <w:style w:type="paragraph" w:customStyle="1" w:styleId="CM17">
    <w:name w:val="CM17"/>
    <w:basedOn w:val="Default"/>
    <w:next w:val="Default"/>
    <w:rsid w:val="00735CA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rsid w:val="00735CA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Tekstpodstawowy32">
    <w:name w:val="Tekst podstawowy 32"/>
    <w:basedOn w:val="Normalny"/>
    <w:uiPriority w:val="99"/>
    <w:rsid w:val="00735CAD"/>
    <w:pPr>
      <w:widowControl/>
      <w:overflowPunct w:val="0"/>
      <w:jc w:val="both"/>
      <w:textAlignment w:val="baseline"/>
    </w:pPr>
    <w:rPr>
      <w:rFonts w:eastAsia="Times New Roman"/>
      <w:b/>
      <w:bCs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rsid w:val="00735CAD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C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25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50E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25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250E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8432B4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8432B4"/>
    <w:rPr>
      <w:rFonts w:eastAsiaTheme="minorEastAsia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3302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8B3302"/>
    <w:pPr>
      <w:widowControl/>
      <w:autoSpaceDE/>
      <w:autoSpaceDN/>
      <w:adjustRightInd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3302"/>
    <w:rPr>
      <w:rFonts w:ascii="Calibri" w:eastAsia="Calibri" w:hAnsi="Calibri" w:cs="Times New Roman"/>
      <w:szCs w:val="21"/>
    </w:rPr>
  </w:style>
  <w:style w:type="paragraph" w:customStyle="1" w:styleId="Styl2">
    <w:name w:val="Styl2"/>
    <w:basedOn w:val="Nagwek4"/>
    <w:rsid w:val="00857507"/>
    <w:pPr>
      <w:keepNext w:val="0"/>
      <w:widowControl/>
      <w:numPr>
        <w:ilvl w:val="3"/>
        <w:numId w:val="5"/>
      </w:numPr>
      <w:tabs>
        <w:tab w:val="left" w:pos="1276"/>
      </w:tabs>
      <w:suppressAutoHyphens/>
      <w:autoSpaceDE/>
      <w:autoSpaceDN/>
      <w:adjustRightInd/>
      <w:spacing w:before="0" w:after="120"/>
      <w:ind w:left="1276" w:hanging="1135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">
    <w:name w:val="p"/>
    <w:rsid w:val="00F11BFA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11BFA"/>
    <w:pPr>
      <w:spacing w:after="0" w:line="276" w:lineRule="auto"/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F11BFA"/>
    <w:rPr>
      <w:b/>
      <w:bCs w:val="0"/>
    </w:rPr>
  </w:style>
  <w:style w:type="paragraph" w:customStyle="1" w:styleId="tableCenter">
    <w:name w:val="tableCenter"/>
    <w:rsid w:val="00F132D9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705466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705466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Normalny1">
    <w:name w:val="Normalny1"/>
    <w:rsid w:val="00D846A7"/>
    <w:pPr>
      <w:suppressAutoHyphens/>
      <w:spacing w:after="200" w:line="276" w:lineRule="auto"/>
    </w:pPr>
    <w:rPr>
      <w:rFonts w:ascii="Calibri" w:eastAsia="Calibri" w:hAnsi="Calibri" w:cs="Calibri"/>
      <w:color w:val="000000"/>
      <w:u w:color="000000"/>
      <w:lang w:eastAsia="pl-PL"/>
    </w:rPr>
  </w:style>
  <w:style w:type="paragraph" w:customStyle="1" w:styleId="Tekstpodstawowy21">
    <w:name w:val="Tekst podstawowy 21"/>
    <w:basedOn w:val="Normalny"/>
    <w:rsid w:val="00640C59"/>
    <w:pPr>
      <w:widowControl/>
      <w:suppressAutoHyphens/>
      <w:autoSpaceDE/>
      <w:autoSpaceDN/>
      <w:adjustRightInd/>
      <w:jc w:val="center"/>
    </w:pPr>
    <w:rPr>
      <w:rFonts w:ascii="Arial" w:eastAsia="Times New Roman" w:hAnsi="Arial"/>
      <w:b/>
      <w:sz w:val="36"/>
      <w:szCs w:val="20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47BAE"/>
    <w:rPr>
      <w:color w:val="605E5C"/>
      <w:shd w:val="clear" w:color="auto" w:fill="E1DFDD"/>
    </w:rPr>
  </w:style>
  <w:style w:type="character" w:customStyle="1" w:styleId="DefaultZnak">
    <w:name w:val="Default Znak"/>
    <w:basedOn w:val="Domylnaczcionkaakapitu"/>
    <w:link w:val="Default"/>
    <w:locked/>
    <w:rsid w:val="00BD302C"/>
    <w:rPr>
      <w:rFonts w:ascii="Cambria" w:hAnsi="Cambria" w:cs="Cambria"/>
      <w:color w:val="000000"/>
      <w:sz w:val="24"/>
      <w:szCs w:val="24"/>
    </w:rPr>
  </w:style>
  <w:style w:type="paragraph" w:customStyle="1" w:styleId="Tekstpodstawowywcity31">
    <w:name w:val="Tekst podstawowy wcięty 31"/>
    <w:basedOn w:val="Normalny"/>
    <w:rsid w:val="007F01A8"/>
    <w:pPr>
      <w:widowControl/>
      <w:suppressAutoHyphens/>
      <w:autoSpaceDE/>
      <w:autoSpaceDN/>
      <w:adjustRightInd/>
      <w:spacing w:after="120"/>
      <w:ind w:left="283"/>
    </w:pPr>
    <w:rPr>
      <w:rFonts w:eastAsia="Times New Roman"/>
      <w:sz w:val="16"/>
      <w:szCs w:val="16"/>
      <w:lang w:eastAsia="zh-CN"/>
    </w:rPr>
  </w:style>
  <w:style w:type="paragraph" w:customStyle="1" w:styleId="Tekstpodstawowy23">
    <w:name w:val="Tekst podstawowy 23"/>
    <w:basedOn w:val="Normalny"/>
    <w:rsid w:val="007F1B12"/>
    <w:pPr>
      <w:widowControl/>
      <w:suppressAutoHyphens/>
      <w:overflowPunct w:val="0"/>
      <w:autoSpaceDN/>
      <w:adjustRightInd/>
      <w:ind w:left="1080"/>
      <w:jc w:val="both"/>
    </w:pPr>
    <w:rPr>
      <w:rFonts w:eastAsia="Times New Roman"/>
      <w:sz w:val="22"/>
      <w:szCs w:val="20"/>
      <w:lang w:eastAsia="zh-CN"/>
    </w:rPr>
  </w:style>
  <w:style w:type="character" w:customStyle="1" w:styleId="Normalny2">
    <w:name w:val="Normalny2"/>
    <w:basedOn w:val="Domylnaczcionkaakapitu"/>
    <w:rsid w:val="001C4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896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1803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26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9757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381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0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53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8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platformazakupowa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latformazakupowa.pl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8C65F-C265-447A-8BF3-EB5B9CB5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1409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Gumny Maciej</dc:creator>
  <cp:keywords/>
  <dc:description/>
  <cp:lastModifiedBy>Gumny Maciej</cp:lastModifiedBy>
  <cp:revision>5</cp:revision>
  <cp:lastPrinted>2021-02-19T12:56:00Z</cp:lastPrinted>
  <dcterms:created xsi:type="dcterms:W3CDTF">2024-10-20T08:53:00Z</dcterms:created>
  <dcterms:modified xsi:type="dcterms:W3CDTF">2024-10-21T19:21:00Z</dcterms:modified>
</cp:coreProperties>
</file>